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CE591" w14:textId="77777777" w:rsidR="00DC1093" w:rsidRPr="00E95E4F" w:rsidRDefault="00DC1093" w:rsidP="00DC1093">
      <w:pPr>
        <w:pStyle w:val="NormalWeb"/>
        <w:jc w:val="center"/>
        <w:rPr>
          <w:rFonts w:ascii="Arial" w:hAnsi="Arial" w:cs="Arial"/>
          <w:color w:val="000000"/>
          <w:sz w:val="28"/>
          <w:szCs w:val="28"/>
        </w:rPr>
      </w:pPr>
      <w:r w:rsidRPr="00E95E4F">
        <w:rPr>
          <w:rFonts w:ascii="Arial" w:hAnsi="Arial" w:cs="Arial"/>
          <w:b/>
          <w:color w:val="000000"/>
          <w:sz w:val="28"/>
          <w:szCs w:val="28"/>
        </w:rPr>
        <w:t>Neuroscience Faculty Advisory Committee</w:t>
      </w:r>
    </w:p>
    <w:p w14:paraId="7BBFD027" w14:textId="2070D108" w:rsidR="00DC1093" w:rsidRPr="00E95E4F" w:rsidRDefault="002533BC" w:rsidP="00DC1093">
      <w:pPr>
        <w:pStyle w:val="NormalWeb"/>
        <w:jc w:val="center"/>
        <w:rPr>
          <w:rFonts w:ascii="Arial" w:hAnsi="Arial" w:cs="Arial"/>
          <w:color w:val="000000"/>
          <w:sz w:val="28"/>
          <w:szCs w:val="28"/>
        </w:rPr>
      </w:pPr>
      <w:r>
        <w:rPr>
          <w:rFonts w:ascii="Arial" w:hAnsi="Arial" w:cs="Arial"/>
          <w:b/>
          <w:color w:val="000000"/>
          <w:sz w:val="28"/>
          <w:szCs w:val="28"/>
        </w:rPr>
        <w:t>IQ Bldg.</w:t>
      </w:r>
      <w:r w:rsidR="00DC1093" w:rsidRPr="00E95E4F">
        <w:rPr>
          <w:rFonts w:ascii="Arial" w:hAnsi="Arial" w:cs="Arial"/>
          <w:b/>
          <w:color w:val="000000"/>
          <w:sz w:val="28"/>
          <w:szCs w:val="28"/>
        </w:rPr>
        <w:t xml:space="preserve">, Room </w:t>
      </w:r>
      <w:r>
        <w:rPr>
          <w:rFonts w:ascii="Arial" w:hAnsi="Arial" w:cs="Arial"/>
          <w:b/>
          <w:color w:val="000000"/>
          <w:sz w:val="28"/>
          <w:szCs w:val="28"/>
        </w:rPr>
        <w:t>3000</w:t>
      </w:r>
    </w:p>
    <w:p w14:paraId="08A15844" w14:textId="3EC45F40" w:rsidR="00DC1093" w:rsidRPr="00E95E4F" w:rsidRDefault="00FB1926" w:rsidP="00DC1093">
      <w:pPr>
        <w:pStyle w:val="NormalWeb"/>
        <w:jc w:val="center"/>
        <w:rPr>
          <w:rFonts w:ascii="Arial" w:hAnsi="Arial" w:cs="Arial"/>
          <w:color w:val="000000"/>
          <w:sz w:val="28"/>
          <w:szCs w:val="28"/>
        </w:rPr>
      </w:pPr>
      <w:r>
        <w:rPr>
          <w:rFonts w:ascii="Arial" w:hAnsi="Arial" w:cs="Arial"/>
          <w:b/>
          <w:color w:val="000000"/>
          <w:sz w:val="28"/>
          <w:szCs w:val="28"/>
        </w:rPr>
        <w:t>January 17</w:t>
      </w:r>
      <w:r w:rsidR="00DC1093" w:rsidRPr="00E95E4F">
        <w:rPr>
          <w:rFonts w:ascii="Arial" w:hAnsi="Arial" w:cs="Arial"/>
          <w:b/>
          <w:color w:val="000000"/>
          <w:sz w:val="28"/>
          <w:szCs w:val="28"/>
        </w:rPr>
        <w:t>, 20</w:t>
      </w:r>
      <w:r>
        <w:rPr>
          <w:rFonts w:ascii="Arial" w:hAnsi="Arial" w:cs="Arial"/>
          <w:b/>
          <w:color w:val="000000"/>
          <w:sz w:val="28"/>
          <w:szCs w:val="28"/>
        </w:rPr>
        <w:t>20</w:t>
      </w:r>
    </w:p>
    <w:p w14:paraId="30C3D1FD" w14:textId="77777777" w:rsidR="00DC1093" w:rsidRPr="00896AA3" w:rsidRDefault="00DC1093" w:rsidP="00DC1093">
      <w:pPr>
        <w:pStyle w:val="NormalWeb"/>
        <w:rPr>
          <w:rFonts w:ascii="Arial" w:hAnsi="Arial" w:cs="Arial"/>
          <w:color w:val="000000"/>
          <w:sz w:val="10"/>
          <w:szCs w:val="10"/>
        </w:rPr>
      </w:pPr>
    </w:p>
    <w:p w14:paraId="635BB3F8" w14:textId="16F2F675" w:rsidR="00DC1093" w:rsidRPr="00896AA3" w:rsidRDefault="00DC1093" w:rsidP="00DC1093">
      <w:pPr>
        <w:pStyle w:val="NormalWeb"/>
        <w:rPr>
          <w:sz w:val="22"/>
          <w:szCs w:val="20"/>
        </w:rPr>
      </w:pPr>
      <w:r w:rsidRPr="00547704">
        <w:rPr>
          <w:b/>
          <w:sz w:val="22"/>
          <w:szCs w:val="20"/>
        </w:rPr>
        <w:t>Attendance</w:t>
      </w:r>
      <w:r w:rsidRPr="00547704">
        <w:rPr>
          <w:sz w:val="22"/>
          <w:szCs w:val="20"/>
        </w:rPr>
        <w:t xml:space="preserve">: </w:t>
      </w:r>
      <w:r w:rsidR="0083241A" w:rsidRPr="00547704">
        <w:rPr>
          <w:sz w:val="22"/>
          <w:szCs w:val="20"/>
        </w:rPr>
        <w:t xml:space="preserve">Marc Breedlove, Jim Galligan, </w:t>
      </w:r>
      <w:r w:rsidRPr="00547704">
        <w:rPr>
          <w:sz w:val="22"/>
          <w:szCs w:val="20"/>
        </w:rPr>
        <w:t xml:space="preserve">Gina Leinninger, Michelle Mazei-Robison, </w:t>
      </w:r>
      <w:r w:rsidR="0083241A">
        <w:rPr>
          <w:sz w:val="22"/>
          <w:szCs w:val="20"/>
        </w:rPr>
        <w:t xml:space="preserve">Wilmarie Morales-Soto </w:t>
      </w:r>
      <w:r w:rsidRPr="00547704">
        <w:rPr>
          <w:sz w:val="22"/>
          <w:szCs w:val="20"/>
        </w:rPr>
        <w:t>(student rep), Alexa Veenema</w:t>
      </w:r>
      <w:r w:rsidR="005A3909">
        <w:rPr>
          <w:sz w:val="22"/>
          <w:szCs w:val="20"/>
        </w:rPr>
        <w:t>, and Scott Counts</w:t>
      </w:r>
    </w:p>
    <w:p w14:paraId="33EE987F" w14:textId="01692F86" w:rsidR="729D10CC" w:rsidRDefault="729D10CC" w:rsidP="729D10CC">
      <w:pPr>
        <w:rPr>
          <w:rFonts w:ascii="Arial" w:hAnsi="Arial" w:cs="Arial"/>
        </w:rPr>
      </w:pPr>
    </w:p>
    <w:p w14:paraId="251F2812" w14:textId="77777777" w:rsidR="00DC1093" w:rsidRPr="00547704" w:rsidRDefault="00DC1093" w:rsidP="00DC1093">
      <w:pPr>
        <w:pStyle w:val="NormalWeb"/>
        <w:spacing w:after="40"/>
        <w:rPr>
          <w:b/>
          <w:sz w:val="22"/>
          <w:szCs w:val="22"/>
          <w:u w:val="single"/>
        </w:rPr>
      </w:pPr>
      <w:r w:rsidRPr="00547704">
        <w:rPr>
          <w:b/>
          <w:u w:val="single"/>
        </w:rPr>
        <w:t>Old Business</w:t>
      </w:r>
    </w:p>
    <w:p w14:paraId="37510851" w14:textId="77777777" w:rsidR="00DC1093" w:rsidRPr="00547704" w:rsidRDefault="00DC1093" w:rsidP="00DC1093">
      <w:pPr>
        <w:pStyle w:val="NormalWeb"/>
        <w:spacing w:after="40"/>
        <w:rPr>
          <w:color w:val="000000"/>
          <w:sz w:val="22"/>
          <w:szCs w:val="22"/>
        </w:rPr>
      </w:pPr>
    </w:p>
    <w:p w14:paraId="3AB8D3BB" w14:textId="0DC236D7" w:rsidR="00DC1093" w:rsidRPr="00547704" w:rsidRDefault="00DC1093" w:rsidP="00DC1093">
      <w:pPr>
        <w:pStyle w:val="ListParagraph"/>
        <w:numPr>
          <w:ilvl w:val="0"/>
          <w:numId w:val="13"/>
        </w:numPr>
        <w:spacing w:after="120"/>
        <w:rPr>
          <w:rFonts w:ascii="Times New Roman" w:hAnsi="Times New Roman" w:cs="Times New Roman"/>
        </w:rPr>
      </w:pPr>
      <w:r w:rsidRPr="00547704">
        <w:rPr>
          <w:rFonts w:ascii="Times New Roman" w:hAnsi="Times New Roman" w:cs="Times New Roman"/>
          <w:u w:val="single"/>
        </w:rPr>
        <w:t>Action Item</w:t>
      </w:r>
      <w:r w:rsidRPr="00547704">
        <w:rPr>
          <w:rFonts w:ascii="Times New Roman" w:hAnsi="Times New Roman" w:cs="Times New Roman"/>
        </w:rPr>
        <w:t xml:space="preserve">: </w:t>
      </w:r>
      <w:r>
        <w:rPr>
          <w:rFonts w:ascii="Times New Roman" w:hAnsi="Times New Roman" w:cs="Times New Roman"/>
        </w:rPr>
        <w:t>A</w:t>
      </w:r>
      <w:r w:rsidRPr="00547704">
        <w:rPr>
          <w:rFonts w:ascii="Times New Roman" w:hAnsi="Times New Roman" w:cs="Times New Roman"/>
        </w:rPr>
        <w:t>pprove minutes from FAC meeting minutes from</w:t>
      </w:r>
      <w:r w:rsidR="005A3909">
        <w:rPr>
          <w:rFonts w:ascii="Times New Roman" w:hAnsi="Times New Roman" w:cs="Times New Roman"/>
        </w:rPr>
        <w:t xml:space="preserve"> </w:t>
      </w:r>
      <w:r w:rsidR="00FB1926">
        <w:rPr>
          <w:rFonts w:ascii="Times New Roman" w:hAnsi="Times New Roman" w:cs="Times New Roman"/>
        </w:rPr>
        <w:t>November 15</w:t>
      </w:r>
      <w:r w:rsidRPr="00547704">
        <w:rPr>
          <w:rFonts w:ascii="Times New Roman" w:hAnsi="Times New Roman" w:cs="Times New Roman"/>
        </w:rPr>
        <w:t>, 201</w:t>
      </w:r>
      <w:r w:rsidR="0083241A">
        <w:rPr>
          <w:rFonts w:ascii="Times New Roman" w:hAnsi="Times New Roman" w:cs="Times New Roman"/>
        </w:rPr>
        <w:t>9</w:t>
      </w:r>
      <w:r w:rsidRPr="00547704">
        <w:rPr>
          <w:rFonts w:ascii="Times New Roman" w:hAnsi="Times New Roman" w:cs="Times New Roman"/>
        </w:rPr>
        <w:t xml:space="preserve"> </w:t>
      </w:r>
    </w:p>
    <w:p w14:paraId="5F9F91A3" w14:textId="579CBE1B" w:rsidR="00DC1093" w:rsidRPr="00547704" w:rsidRDefault="00DC1093" w:rsidP="00DC1093">
      <w:pPr>
        <w:pStyle w:val="NormalWeb"/>
        <w:numPr>
          <w:ilvl w:val="0"/>
          <w:numId w:val="14"/>
        </w:numPr>
        <w:spacing w:after="40"/>
        <w:rPr>
          <w:sz w:val="22"/>
          <w:szCs w:val="22"/>
        </w:rPr>
      </w:pPr>
      <w:r w:rsidRPr="00547704">
        <w:rPr>
          <w:color w:val="000000"/>
          <w:sz w:val="22"/>
          <w:szCs w:val="22"/>
        </w:rPr>
        <w:t xml:space="preserve">Motion to Approve: </w:t>
      </w:r>
      <w:r w:rsidR="00FB1926">
        <w:rPr>
          <w:sz w:val="22"/>
          <w:szCs w:val="20"/>
        </w:rPr>
        <w:t>Michelle Mazei-Robison</w:t>
      </w:r>
    </w:p>
    <w:p w14:paraId="07A2F8DA" w14:textId="2C51D345" w:rsidR="00DC1093" w:rsidRPr="00547704" w:rsidRDefault="00DC1093" w:rsidP="00DC1093">
      <w:pPr>
        <w:pStyle w:val="NormalWeb"/>
        <w:numPr>
          <w:ilvl w:val="0"/>
          <w:numId w:val="14"/>
        </w:numPr>
        <w:spacing w:after="40"/>
        <w:rPr>
          <w:color w:val="000000"/>
          <w:sz w:val="22"/>
          <w:szCs w:val="22"/>
        </w:rPr>
      </w:pPr>
      <w:r w:rsidRPr="00547704">
        <w:rPr>
          <w:color w:val="000000"/>
          <w:sz w:val="22"/>
          <w:szCs w:val="22"/>
        </w:rPr>
        <w:t xml:space="preserve">Second: </w:t>
      </w:r>
      <w:r w:rsidR="00FB1926">
        <w:rPr>
          <w:sz w:val="22"/>
          <w:szCs w:val="22"/>
        </w:rPr>
        <w:t>Alexa Veenema</w:t>
      </w:r>
    </w:p>
    <w:p w14:paraId="1231867C" w14:textId="77777777" w:rsidR="00DC1093" w:rsidRPr="00547704" w:rsidRDefault="729D10CC" w:rsidP="00DC1093">
      <w:pPr>
        <w:pStyle w:val="NormalWeb"/>
        <w:numPr>
          <w:ilvl w:val="0"/>
          <w:numId w:val="12"/>
        </w:numPr>
        <w:spacing w:after="40"/>
        <w:rPr>
          <w:color w:val="000000"/>
          <w:sz w:val="22"/>
          <w:szCs w:val="22"/>
        </w:rPr>
      </w:pPr>
      <w:r w:rsidRPr="729D10CC">
        <w:rPr>
          <w:color w:val="000000" w:themeColor="text1"/>
          <w:sz w:val="22"/>
          <w:szCs w:val="22"/>
        </w:rPr>
        <w:t>Motion passes</w:t>
      </w:r>
    </w:p>
    <w:p w14:paraId="74BC6D44" w14:textId="1DE29B06" w:rsidR="729D10CC" w:rsidRDefault="729D10CC" w:rsidP="00D55776">
      <w:pPr>
        <w:rPr>
          <w:rFonts w:ascii="Times New Roman" w:hAnsi="Times New Roman" w:cs="Times New Roman"/>
          <w:sz w:val="22"/>
          <w:szCs w:val="22"/>
        </w:rPr>
      </w:pPr>
    </w:p>
    <w:p w14:paraId="53F882F1" w14:textId="7EC5AF2D" w:rsidR="007115F7" w:rsidRPr="00710243" w:rsidRDefault="729D10CC" w:rsidP="00710243">
      <w:pPr>
        <w:pStyle w:val="NormalWeb"/>
        <w:spacing w:after="40"/>
        <w:rPr>
          <w:b/>
          <w:bCs/>
          <w:u w:val="single"/>
        </w:rPr>
      </w:pPr>
      <w:r w:rsidRPr="729D10CC">
        <w:rPr>
          <w:b/>
          <w:bCs/>
          <w:u w:val="single"/>
        </w:rPr>
        <w:t>New Business</w:t>
      </w:r>
    </w:p>
    <w:p w14:paraId="26617F94" w14:textId="77777777" w:rsidR="00662AB1" w:rsidRPr="00662AB1" w:rsidRDefault="00662AB1" w:rsidP="00662AB1">
      <w:pPr>
        <w:pStyle w:val="ListParagraph"/>
        <w:ind w:left="1080"/>
        <w:rPr>
          <w:rFonts w:ascii="Times New Roman" w:hAnsi="Times New Roman" w:cs="Times New Roman"/>
        </w:rPr>
      </w:pPr>
    </w:p>
    <w:p w14:paraId="2785ADA1" w14:textId="1D3B0A41" w:rsidR="729D10CC" w:rsidRDefault="729D10CC" w:rsidP="729D10CC">
      <w:pPr>
        <w:pStyle w:val="ListParagraph"/>
        <w:numPr>
          <w:ilvl w:val="0"/>
          <w:numId w:val="7"/>
        </w:numPr>
      </w:pPr>
      <w:r w:rsidRPr="729D10CC">
        <w:rPr>
          <w:rFonts w:ascii="Times New Roman" w:hAnsi="Times New Roman" w:cs="Times New Roman"/>
          <w:u w:val="single"/>
        </w:rPr>
        <w:t>Discussion Item</w:t>
      </w:r>
      <w:r w:rsidRPr="729D10CC">
        <w:rPr>
          <w:rFonts w:ascii="Times New Roman" w:hAnsi="Times New Roman" w:cs="Times New Roman"/>
        </w:rPr>
        <w:t xml:space="preserve">: </w:t>
      </w:r>
      <w:r w:rsidR="00662AB1">
        <w:rPr>
          <w:rFonts w:ascii="Times New Roman" w:hAnsi="Times New Roman" w:cs="Times New Roman"/>
        </w:rPr>
        <w:t>Training Grant – Jim Galligan</w:t>
      </w:r>
      <w:r w:rsidR="00D55776">
        <w:rPr>
          <w:rFonts w:ascii="Times New Roman" w:hAnsi="Times New Roman" w:cs="Times New Roman"/>
        </w:rPr>
        <w:t xml:space="preserve"> </w:t>
      </w:r>
    </w:p>
    <w:p w14:paraId="07A690A0" w14:textId="24788DD9" w:rsidR="00BE03E2" w:rsidRPr="00BE03E2" w:rsidRDefault="00D55776" w:rsidP="729D10CC">
      <w:pPr>
        <w:pStyle w:val="ListParagraph"/>
        <w:numPr>
          <w:ilvl w:val="1"/>
          <w:numId w:val="1"/>
        </w:numPr>
        <w:ind w:left="1080"/>
      </w:pPr>
      <w:r>
        <w:rPr>
          <w:rFonts w:ascii="Times New Roman" w:hAnsi="Times New Roman" w:cs="Times New Roman"/>
        </w:rPr>
        <w:t>Jim</w:t>
      </w:r>
      <w:r w:rsidR="00BE03E2">
        <w:rPr>
          <w:rFonts w:ascii="Times New Roman" w:hAnsi="Times New Roman" w:cs="Times New Roman"/>
        </w:rPr>
        <w:t xml:space="preserve"> brought a copy of a trai</w:t>
      </w:r>
      <w:r w:rsidR="00E80FF2">
        <w:rPr>
          <w:rFonts w:ascii="Times New Roman" w:hAnsi="Times New Roman" w:cs="Times New Roman"/>
        </w:rPr>
        <w:t>ning roster</w:t>
      </w:r>
      <w:r w:rsidR="00BE03E2">
        <w:rPr>
          <w:rFonts w:ascii="Times New Roman" w:hAnsi="Times New Roman" w:cs="Times New Roman"/>
        </w:rPr>
        <w:t xml:space="preserve"> spreadsheet.</w:t>
      </w:r>
      <w:r w:rsidR="00662AB1">
        <w:rPr>
          <w:rFonts w:ascii="Times New Roman" w:hAnsi="Times New Roman" w:cs="Times New Roman"/>
        </w:rPr>
        <w:t xml:space="preserve"> said the College of Natural Science Grant’s Office is going to provide a lot of support, including reaching out to faculty on the training roster to </w:t>
      </w:r>
      <w:r w:rsidR="004C5D3E">
        <w:rPr>
          <w:rFonts w:ascii="Times New Roman" w:hAnsi="Times New Roman" w:cs="Times New Roman"/>
        </w:rPr>
        <w:t>collect</w:t>
      </w:r>
      <w:r w:rsidR="00662AB1">
        <w:rPr>
          <w:rFonts w:ascii="Times New Roman" w:hAnsi="Times New Roman" w:cs="Times New Roman"/>
        </w:rPr>
        <w:t xml:space="preserve"> </w:t>
      </w:r>
      <w:r w:rsidR="00BE03E2">
        <w:rPr>
          <w:rFonts w:ascii="Times New Roman" w:hAnsi="Times New Roman" w:cs="Times New Roman"/>
        </w:rPr>
        <w:t>bio-sketches</w:t>
      </w:r>
      <w:r w:rsidR="00662AB1">
        <w:rPr>
          <w:rFonts w:ascii="Times New Roman" w:hAnsi="Times New Roman" w:cs="Times New Roman"/>
        </w:rPr>
        <w:t xml:space="preserve"> and current funding. </w:t>
      </w:r>
      <w:r w:rsidR="004C5D3E">
        <w:rPr>
          <w:rFonts w:ascii="Times New Roman" w:hAnsi="Times New Roman" w:cs="Times New Roman"/>
        </w:rPr>
        <w:t xml:space="preserve">Jim asked the office </w:t>
      </w:r>
      <w:r w:rsidR="00BE03E2">
        <w:rPr>
          <w:rFonts w:ascii="Times New Roman" w:hAnsi="Times New Roman" w:cs="Times New Roman"/>
        </w:rPr>
        <w:t>to track down grant support of all faculty; most of the faculty on the training roster need to have grants to support grad students and research projects. There are 48 faculty on the list – most of the faculty are funded already, so this is a pretty good roster. It will be a year from this coming May that the grant will be funded, if we are successful.</w:t>
      </w:r>
    </w:p>
    <w:p w14:paraId="450A823E" w14:textId="2B55EB1B" w:rsidR="00BE03E2" w:rsidRPr="00BE03E2" w:rsidRDefault="00BE03E2" w:rsidP="729D10CC">
      <w:pPr>
        <w:pStyle w:val="ListParagraph"/>
        <w:numPr>
          <w:ilvl w:val="1"/>
          <w:numId w:val="1"/>
        </w:numPr>
        <w:ind w:left="1080"/>
      </w:pPr>
      <w:r>
        <w:rPr>
          <w:rFonts w:ascii="Times New Roman" w:hAnsi="Times New Roman" w:cs="Times New Roman"/>
        </w:rPr>
        <w:t>Marc had a question of how Jim acquired this list</w:t>
      </w:r>
      <w:r w:rsidR="00E80FF2">
        <w:rPr>
          <w:rFonts w:ascii="Times New Roman" w:hAnsi="Times New Roman" w:cs="Times New Roman"/>
        </w:rPr>
        <w:t xml:space="preserve"> from all the faculty affiliated with Neuroscience</w:t>
      </w:r>
      <w:r>
        <w:rPr>
          <w:rFonts w:ascii="Times New Roman" w:hAnsi="Times New Roman" w:cs="Times New Roman"/>
        </w:rPr>
        <w:t xml:space="preserve">? </w:t>
      </w:r>
    </w:p>
    <w:p w14:paraId="4216113F" w14:textId="722D673C" w:rsidR="729D10CC" w:rsidRPr="00E57845" w:rsidRDefault="00BE03E2" w:rsidP="729D10CC">
      <w:pPr>
        <w:pStyle w:val="ListParagraph"/>
        <w:numPr>
          <w:ilvl w:val="1"/>
          <w:numId w:val="1"/>
        </w:numPr>
        <w:ind w:left="1080"/>
      </w:pPr>
      <w:r>
        <w:rPr>
          <w:rFonts w:ascii="Times New Roman" w:hAnsi="Times New Roman" w:cs="Times New Roman"/>
        </w:rPr>
        <w:t xml:space="preserve">Jim responded that there are about 60 other faculty that are not as active as they should be. Jim </w:t>
      </w:r>
      <w:r w:rsidR="00E80FF2">
        <w:rPr>
          <w:rFonts w:ascii="Times New Roman" w:hAnsi="Times New Roman" w:cs="Times New Roman"/>
        </w:rPr>
        <w:t>asked to let him know if there are names currently missing from the roster. Jim added that if everyone is okay with this list, the College may start contacting you for information.</w:t>
      </w:r>
    </w:p>
    <w:p w14:paraId="52DE67CD" w14:textId="77777777" w:rsidR="00E57845" w:rsidRPr="00E80FF2" w:rsidRDefault="00E57845" w:rsidP="00E57845">
      <w:pPr>
        <w:pStyle w:val="ListParagraph"/>
        <w:ind w:left="1080"/>
      </w:pPr>
    </w:p>
    <w:p w14:paraId="7780B6E9" w14:textId="77777777" w:rsidR="00E57845" w:rsidRPr="00E57845" w:rsidRDefault="00E80FF2" w:rsidP="729D10CC">
      <w:pPr>
        <w:pStyle w:val="ListParagraph"/>
        <w:numPr>
          <w:ilvl w:val="1"/>
          <w:numId w:val="1"/>
        </w:numPr>
        <w:ind w:left="1080"/>
      </w:pPr>
      <w:r>
        <w:rPr>
          <w:rFonts w:ascii="Times New Roman" w:hAnsi="Times New Roman" w:cs="Times New Roman"/>
        </w:rPr>
        <w:t>Jim spoke to Dean Phil Duxbury, and Phil is interested in getting more training grants within the College of Natural Science – there are currently only five T32 grants on campus. Compared to other universities, we are second to last in gaining T32. Phil would like to encourage more faculty to do this</w:t>
      </w:r>
      <w:r w:rsidR="00FC0742">
        <w:rPr>
          <w:rFonts w:ascii="Times New Roman" w:hAnsi="Times New Roman" w:cs="Times New Roman"/>
        </w:rPr>
        <w:t xml:space="preserve">. One of the things Phil would like to do to incentivize this is matching funds. For example, if we ask for six positions to support students, there will be some level of matching funds that will come from CNS and the Graduate School as well. It would be great if we could support all </w:t>
      </w:r>
      <w:proofErr w:type="gramStart"/>
      <w:r w:rsidR="00FC0742">
        <w:rPr>
          <w:rFonts w:ascii="Times New Roman" w:hAnsi="Times New Roman" w:cs="Times New Roman"/>
        </w:rPr>
        <w:t>first year</w:t>
      </w:r>
      <w:proofErr w:type="gramEnd"/>
      <w:r w:rsidR="00FC0742">
        <w:rPr>
          <w:rFonts w:ascii="Times New Roman" w:hAnsi="Times New Roman" w:cs="Times New Roman"/>
        </w:rPr>
        <w:t xml:space="preserve"> graduate students on the training grant and not program funds. The T32 the program is applying for this year</w:t>
      </w:r>
      <w:r w:rsidR="00E57845">
        <w:rPr>
          <w:rFonts w:ascii="Times New Roman" w:hAnsi="Times New Roman" w:cs="Times New Roman"/>
        </w:rPr>
        <w:t xml:space="preserve"> will</w:t>
      </w:r>
      <w:r w:rsidR="00FC0742">
        <w:rPr>
          <w:rFonts w:ascii="Times New Roman" w:hAnsi="Times New Roman" w:cs="Times New Roman"/>
        </w:rPr>
        <w:t xml:space="preserve"> focus on</w:t>
      </w:r>
      <w:r w:rsidR="00E57845">
        <w:rPr>
          <w:rFonts w:ascii="Times New Roman" w:hAnsi="Times New Roman" w:cs="Times New Roman"/>
        </w:rPr>
        <w:t xml:space="preserve"> funding</w:t>
      </w:r>
      <w:r w:rsidR="00FC0742">
        <w:rPr>
          <w:rFonts w:ascii="Times New Roman" w:hAnsi="Times New Roman" w:cs="Times New Roman"/>
        </w:rPr>
        <w:t xml:space="preserve"> </w:t>
      </w:r>
      <w:proofErr w:type="gramStart"/>
      <w:r w:rsidR="00FC0742">
        <w:rPr>
          <w:rFonts w:ascii="Times New Roman" w:hAnsi="Times New Roman" w:cs="Times New Roman"/>
        </w:rPr>
        <w:t>first and second year</w:t>
      </w:r>
      <w:proofErr w:type="gramEnd"/>
      <w:r w:rsidR="00FC0742">
        <w:rPr>
          <w:rFonts w:ascii="Times New Roman" w:hAnsi="Times New Roman" w:cs="Times New Roman"/>
        </w:rPr>
        <w:t xml:space="preserve"> graduate students</w:t>
      </w:r>
      <w:r w:rsidR="00E57845">
        <w:rPr>
          <w:rFonts w:ascii="Times New Roman" w:hAnsi="Times New Roman" w:cs="Times New Roman"/>
        </w:rPr>
        <w:t>. After the students have chosen a lab and begin their projects, they will be eligible to be on another kind of T32 grant.</w:t>
      </w:r>
    </w:p>
    <w:p w14:paraId="04FF684B" w14:textId="77777777" w:rsidR="00E57845" w:rsidRPr="00E57845" w:rsidRDefault="00E57845" w:rsidP="729D10CC">
      <w:pPr>
        <w:pStyle w:val="ListParagraph"/>
        <w:numPr>
          <w:ilvl w:val="1"/>
          <w:numId w:val="1"/>
        </w:numPr>
        <w:ind w:left="1080"/>
      </w:pPr>
      <w:r>
        <w:rPr>
          <w:rFonts w:ascii="Times New Roman" w:hAnsi="Times New Roman" w:cs="Times New Roman"/>
        </w:rPr>
        <w:t xml:space="preserve">Marc added that from all federal funds put together, you can only have three years of funding. For example, if you have a year of funding from one T32, and then two more years of funding from another, then that’s all the funding one can receive. </w:t>
      </w:r>
    </w:p>
    <w:p w14:paraId="11AC9FFF" w14:textId="77777777" w:rsidR="00E57845" w:rsidRPr="00E57845" w:rsidRDefault="00E57845" w:rsidP="729D10CC">
      <w:pPr>
        <w:pStyle w:val="ListParagraph"/>
        <w:numPr>
          <w:ilvl w:val="1"/>
          <w:numId w:val="1"/>
        </w:numPr>
        <w:ind w:left="1080"/>
      </w:pPr>
      <w:r>
        <w:rPr>
          <w:rFonts w:ascii="Times New Roman" w:hAnsi="Times New Roman" w:cs="Times New Roman"/>
        </w:rPr>
        <w:lastRenderedPageBreak/>
        <w:t>Alexa asked if six students would get this funding on an annual basis for five years, and then we would apply to renew the grant?</w:t>
      </w:r>
    </w:p>
    <w:p w14:paraId="4BB92E67" w14:textId="77777777" w:rsidR="00E57845" w:rsidRPr="00E57845" w:rsidRDefault="00E57845" w:rsidP="729D10CC">
      <w:pPr>
        <w:pStyle w:val="ListParagraph"/>
        <w:numPr>
          <w:ilvl w:val="1"/>
          <w:numId w:val="1"/>
        </w:numPr>
        <w:ind w:left="1080"/>
      </w:pPr>
      <w:r>
        <w:rPr>
          <w:rFonts w:ascii="Times New Roman" w:hAnsi="Times New Roman" w:cs="Times New Roman"/>
        </w:rPr>
        <w:t>Jim confirmed this is correct.</w:t>
      </w:r>
    </w:p>
    <w:p w14:paraId="7745D5BC" w14:textId="7570BE28" w:rsidR="00E57845" w:rsidRPr="00E57845" w:rsidRDefault="00E57845" w:rsidP="729D10CC">
      <w:pPr>
        <w:pStyle w:val="ListParagraph"/>
        <w:numPr>
          <w:ilvl w:val="1"/>
          <w:numId w:val="1"/>
        </w:numPr>
        <w:ind w:left="1080"/>
      </w:pPr>
      <w:r>
        <w:rPr>
          <w:rFonts w:ascii="Times New Roman" w:hAnsi="Times New Roman" w:cs="Times New Roman"/>
        </w:rPr>
        <w:t>Alexa asked if we could ask for more than six positions?</w:t>
      </w:r>
    </w:p>
    <w:p w14:paraId="1089F704" w14:textId="77777777" w:rsidR="00E57845" w:rsidRPr="00E57845" w:rsidRDefault="00E57845" w:rsidP="729D10CC">
      <w:pPr>
        <w:pStyle w:val="ListParagraph"/>
        <w:numPr>
          <w:ilvl w:val="1"/>
          <w:numId w:val="1"/>
        </w:numPr>
        <w:ind w:left="1080"/>
      </w:pPr>
      <w:r>
        <w:rPr>
          <w:rFonts w:ascii="Times New Roman" w:hAnsi="Times New Roman" w:cs="Times New Roman"/>
        </w:rPr>
        <w:t xml:space="preserve">Jim responded that it depends on the size of the program. If a program has 60 graduate students, a program could possibly get 20. Our program is right around 28 students, so it would be ideal to get six. </w:t>
      </w:r>
    </w:p>
    <w:p w14:paraId="60F8A9AC" w14:textId="77777777" w:rsidR="00E57845" w:rsidRPr="00E57845" w:rsidRDefault="00E57845" w:rsidP="729D10CC">
      <w:pPr>
        <w:pStyle w:val="ListParagraph"/>
        <w:numPr>
          <w:ilvl w:val="1"/>
          <w:numId w:val="1"/>
        </w:numPr>
        <w:ind w:left="1080"/>
      </w:pPr>
      <w:r>
        <w:rPr>
          <w:rFonts w:ascii="Times New Roman" w:hAnsi="Times New Roman" w:cs="Times New Roman"/>
        </w:rPr>
        <w:t xml:space="preserve">Alexa added that with budget cuts, it might be best to ask for more in anticipation of getting less. </w:t>
      </w:r>
    </w:p>
    <w:p w14:paraId="46D4DE66" w14:textId="05CCC129" w:rsidR="00E57845" w:rsidRPr="00E57845" w:rsidRDefault="00E57845" w:rsidP="729D10CC">
      <w:pPr>
        <w:pStyle w:val="ListParagraph"/>
        <w:numPr>
          <w:ilvl w:val="1"/>
          <w:numId w:val="1"/>
        </w:numPr>
        <w:ind w:left="1080"/>
      </w:pPr>
      <w:r>
        <w:rPr>
          <w:rFonts w:ascii="Times New Roman" w:hAnsi="Times New Roman" w:cs="Times New Roman"/>
        </w:rPr>
        <w:t>Jim said we since our program is growing, we should be trying to expand our funding and the number of incoming students. There is still room for growth in the program.</w:t>
      </w:r>
    </w:p>
    <w:p w14:paraId="1B1AE770" w14:textId="77777777" w:rsidR="00E57845" w:rsidRPr="00E57845" w:rsidRDefault="00E57845" w:rsidP="00E57845">
      <w:pPr>
        <w:pStyle w:val="ListParagraph"/>
        <w:ind w:left="1080"/>
      </w:pPr>
    </w:p>
    <w:p w14:paraId="16B2A334" w14:textId="2650C497" w:rsidR="00703E56" w:rsidRDefault="00E57845" w:rsidP="00703E56">
      <w:pPr>
        <w:pStyle w:val="ListParagraph"/>
        <w:numPr>
          <w:ilvl w:val="1"/>
          <w:numId w:val="1"/>
        </w:numPr>
        <w:ind w:left="1080"/>
      </w:pPr>
      <w:r>
        <w:rPr>
          <w:rFonts w:ascii="Times New Roman" w:hAnsi="Times New Roman" w:cs="Times New Roman"/>
        </w:rPr>
        <w:t xml:space="preserve">Jim also wanted to discuss is NEU 804 and NEU 839. </w:t>
      </w:r>
      <w:r w:rsidR="00703E56">
        <w:rPr>
          <w:rFonts w:ascii="Times New Roman" w:hAnsi="Times New Roman" w:cs="Times New Roman"/>
        </w:rPr>
        <w:t>We now have new courses to cover these materials. Jim asked if there was any reason to keep these on the books?</w:t>
      </w:r>
    </w:p>
    <w:p w14:paraId="300BAEB3" w14:textId="4D1A99E0" w:rsidR="00E80FF2" w:rsidRPr="007227FB" w:rsidRDefault="00703E56" w:rsidP="007227FB">
      <w:pPr>
        <w:pStyle w:val="ListParagraph"/>
        <w:numPr>
          <w:ilvl w:val="1"/>
          <w:numId w:val="1"/>
        </w:numPr>
        <w:ind w:left="1080"/>
        <w:rPr>
          <w:rFonts w:ascii="Times New Roman" w:hAnsi="Times New Roman" w:cs="Times New Roman"/>
          <w:u w:val="single"/>
        </w:rPr>
      </w:pPr>
      <w:r w:rsidRPr="00703E56">
        <w:rPr>
          <w:rFonts w:ascii="Times New Roman" w:hAnsi="Times New Roman" w:cs="Times New Roman"/>
        </w:rPr>
        <w:t>There was general agreement that these were not necessary to keep</w:t>
      </w:r>
      <w:r>
        <w:rPr>
          <w:rFonts w:ascii="Times New Roman" w:hAnsi="Times New Roman" w:cs="Times New Roman"/>
        </w:rPr>
        <w:t xml:space="preserve">, and that they </w:t>
      </w:r>
    </w:p>
    <w:p w14:paraId="108DF820" w14:textId="77777777" w:rsidR="007227FB" w:rsidRDefault="007227FB" w:rsidP="007227FB">
      <w:pPr>
        <w:pStyle w:val="ListParagraph"/>
        <w:ind w:left="1080"/>
        <w:rPr>
          <w:rFonts w:ascii="Times New Roman" w:hAnsi="Times New Roman" w:cs="Times New Roman"/>
          <w:u w:val="single"/>
        </w:rPr>
      </w:pPr>
    </w:p>
    <w:p w14:paraId="64CBA048" w14:textId="62466A64" w:rsidR="00703E56" w:rsidRDefault="00703E56" w:rsidP="00703E56">
      <w:pPr>
        <w:pStyle w:val="NormalWeb"/>
        <w:numPr>
          <w:ilvl w:val="0"/>
          <w:numId w:val="7"/>
        </w:numPr>
        <w:spacing w:after="40"/>
      </w:pPr>
      <w:r w:rsidRPr="729D10CC">
        <w:rPr>
          <w:sz w:val="22"/>
          <w:szCs w:val="22"/>
          <w:u w:val="single"/>
        </w:rPr>
        <w:t>Discussion Item</w:t>
      </w:r>
      <w:r w:rsidRPr="729D10CC">
        <w:rPr>
          <w:sz w:val="22"/>
          <w:szCs w:val="22"/>
        </w:rPr>
        <w:t xml:space="preserve">: </w:t>
      </w:r>
      <w:r w:rsidRPr="00703E56">
        <w:rPr>
          <w:sz w:val="22"/>
          <w:szCs w:val="22"/>
        </w:rPr>
        <w:t xml:space="preserve">Graduate Student Recruitment </w:t>
      </w:r>
      <w:r>
        <w:rPr>
          <w:sz w:val="22"/>
          <w:szCs w:val="22"/>
        </w:rPr>
        <w:t>– Greg Swain</w:t>
      </w:r>
    </w:p>
    <w:p w14:paraId="035757A4" w14:textId="04E26D18" w:rsidR="00E80FF2" w:rsidRPr="00703E56" w:rsidRDefault="00703E56" w:rsidP="00703E56">
      <w:pPr>
        <w:pStyle w:val="ListParagraph"/>
        <w:numPr>
          <w:ilvl w:val="0"/>
          <w:numId w:val="15"/>
        </w:numPr>
        <w:rPr>
          <w:rFonts w:ascii="Times New Roman" w:hAnsi="Times New Roman" w:cs="Times New Roman"/>
          <w:u w:val="single"/>
        </w:rPr>
      </w:pPr>
      <w:r>
        <w:rPr>
          <w:rFonts w:ascii="Times New Roman" w:hAnsi="Times New Roman" w:cs="Times New Roman"/>
        </w:rPr>
        <w:t xml:space="preserve">Marc provided the committee with a run-down of the schedule, and </w:t>
      </w:r>
      <w:r w:rsidRPr="00703E56">
        <w:rPr>
          <w:rFonts w:ascii="Times New Roman" w:hAnsi="Times New Roman" w:cs="Times New Roman"/>
        </w:rPr>
        <w:t xml:space="preserve">Michelle was able to </w:t>
      </w:r>
      <w:r>
        <w:rPr>
          <w:rFonts w:ascii="Times New Roman" w:hAnsi="Times New Roman" w:cs="Times New Roman"/>
        </w:rPr>
        <w:t>e-mail</w:t>
      </w:r>
      <w:r w:rsidRPr="00703E56">
        <w:rPr>
          <w:rFonts w:ascii="Times New Roman" w:hAnsi="Times New Roman" w:cs="Times New Roman"/>
        </w:rPr>
        <w:t xml:space="preserve"> the recruitment itinerary to the committee.</w:t>
      </w:r>
    </w:p>
    <w:p w14:paraId="6D6A5436" w14:textId="44DACDA7" w:rsidR="00703E56" w:rsidRPr="00703E56" w:rsidRDefault="00703E56" w:rsidP="00703E56">
      <w:pPr>
        <w:pStyle w:val="ListParagraph"/>
        <w:numPr>
          <w:ilvl w:val="0"/>
          <w:numId w:val="15"/>
        </w:numPr>
        <w:rPr>
          <w:rFonts w:ascii="Times New Roman" w:hAnsi="Times New Roman" w:cs="Times New Roman"/>
          <w:u w:val="single"/>
        </w:rPr>
      </w:pPr>
      <w:r>
        <w:rPr>
          <w:rFonts w:ascii="Times New Roman" w:hAnsi="Times New Roman" w:cs="Times New Roman"/>
        </w:rPr>
        <w:t>There was general discussion of logistics</w:t>
      </w:r>
      <w:r w:rsidR="00710243">
        <w:rPr>
          <w:rFonts w:ascii="Times New Roman" w:hAnsi="Times New Roman" w:cs="Times New Roman"/>
        </w:rPr>
        <w:t xml:space="preserve"> for</w:t>
      </w:r>
      <w:r>
        <w:rPr>
          <w:rFonts w:ascii="Times New Roman" w:hAnsi="Times New Roman" w:cs="Times New Roman"/>
        </w:rPr>
        <w:t xml:space="preserve"> lab tours, and to give the candidates a choice of which labs they would like to visit. </w:t>
      </w:r>
    </w:p>
    <w:p w14:paraId="23007418" w14:textId="6CC9F3DC" w:rsidR="00703E56" w:rsidRPr="00710243" w:rsidRDefault="00710243" w:rsidP="00703E56">
      <w:pPr>
        <w:pStyle w:val="ListParagraph"/>
        <w:numPr>
          <w:ilvl w:val="0"/>
          <w:numId w:val="15"/>
        </w:numPr>
        <w:rPr>
          <w:rFonts w:ascii="Times New Roman" w:hAnsi="Times New Roman" w:cs="Times New Roman"/>
          <w:u w:val="single"/>
        </w:rPr>
      </w:pPr>
      <w:r>
        <w:rPr>
          <w:rFonts w:ascii="Times New Roman" w:hAnsi="Times New Roman" w:cs="Times New Roman"/>
        </w:rPr>
        <w:t xml:space="preserve">Jim encouraged participation in the Thursday night reception, taking place Thursday, January 23 from 7–9pm. </w:t>
      </w:r>
    </w:p>
    <w:p w14:paraId="1A9D231B" w14:textId="7B1EF3AC" w:rsidR="00710243" w:rsidRPr="00710243" w:rsidRDefault="00710243" w:rsidP="00703E56">
      <w:pPr>
        <w:pStyle w:val="ListParagraph"/>
        <w:numPr>
          <w:ilvl w:val="0"/>
          <w:numId w:val="15"/>
        </w:numPr>
        <w:rPr>
          <w:rFonts w:ascii="Times New Roman" w:hAnsi="Times New Roman" w:cs="Times New Roman"/>
          <w:u w:val="single"/>
        </w:rPr>
      </w:pPr>
      <w:r>
        <w:rPr>
          <w:rFonts w:ascii="Times New Roman" w:hAnsi="Times New Roman" w:cs="Times New Roman"/>
        </w:rPr>
        <w:t xml:space="preserve">Scott provided an update for recruitment in Grand Rapids. They will begin with introductions and tours, and then have a lunch. There will be lab presentations from five different labs, and then candidate interviews. </w:t>
      </w:r>
      <w:r w:rsidR="007227FB">
        <w:rPr>
          <w:rFonts w:ascii="Times New Roman" w:hAnsi="Times New Roman" w:cs="Times New Roman"/>
        </w:rPr>
        <w:t>Grand Rapids is ready and excited!</w:t>
      </w:r>
    </w:p>
    <w:p w14:paraId="62CE2FDB" w14:textId="595405F0" w:rsidR="00710243" w:rsidRDefault="00710243" w:rsidP="00710243">
      <w:pPr>
        <w:rPr>
          <w:rFonts w:ascii="Times New Roman" w:hAnsi="Times New Roman" w:cs="Times New Roman"/>
          <w:u w:val="single"/>
        </w:rPr>
      </w:pPr>
    </w:p>
    <w:p w14:paraId="1FD1FFB8" w14:textId="77777777" w:rsidR="00710243" w:rsidRDefault="00710243" w:rsidP="00710243">
      <w:pPr>
        <w:pStyle w:val="NormalWeb"/>
        <w:numPr>
          <w:ilvl w:val="0"/>
          <w:numId w:val="7"/>
        </w:numPr>
        <w:spacing w:after="40"/>
      </w:pPr>
      <w:r w:rsidRPr="729D10CC">
        <w:rPr>
          <w:sz w:val="22"/>
          <w:szCs w:val="22"/>
          <w:u w:val="single"/>
        </w:rPr>
        <w:t>Discussion Item</w:t>
      </w:r>
      <w:r w:rsidRPr="729D10CC">
        <w:rPr>
          <w:sz w:val="22"/>
          <w:szCs w:val="22"/>
        </w:rPr>
        <w:t xml:space="preserve">: </w:t>
      </w:r>
      <w:r>
        <w:rPr>
          <w:sz w:val="22"/>
          <w:szCs w:val="22"/>
        </w:rPr>
        <w:t>Student Feedback on New Curriculum – Greg Swain</w:t>
      </w:r>
    </w:p>
    <w:p w14:paraId="4AA934F6" w14:textId="6418AB8E" w:rsidR="00710243" w:rsidRPr="007227FB" w:rsidRDefault="00710243" w:rsidP="00710243">
      <w:pPr>
        <w:pStyle w:val="ListParagraph"/>
        <w:numPr>
          <w:ilvl w:val="1"/>
          <w:numId w:val="6"/>
        </w:numPr>
        <w:spacing w:before="80" w:after="0" w:line="240" w:lineRule="auto"/>
        <w:ind w:left="1080"/>
        <w:rPr>
          <w:color w:val="000000" w:themeColor="text1"/>
        </w:rPr>
      </w:pPr>
      <w:r>
        <w:rPr>
          <w:rFonts w:ascii="Times New Roman" w:hAnsi="Times New Roman" w:cs="Times New Roman"/>
        </w:rPr>
        <w:t xml:space="preserve">This discussion item was tabled for next time as Greg was unable to meet </w:t>
      </w:r>
    </w:p>
    <w:p w14:paraId="217A4CA4" w14:textId="77F33C10" w:rsidR="007227FB" w:rsidRDefault="007227FB" w:rsidP="007227FB">
      <w:pPr>
        <w:spacing w:before="80"/>
        <w:rPr>
          <w:color w:val="000000" w:themeColor="text1"/>
        </w:rPr>
      </w:pPr>
    </w:p>
    <w:p w14:paraId="61CFA6DD" w14:textId="77777777" w:rsidR="007227FB" w:rsidRPr="00710243" w:rsidRDefault="007227FB" w:rsidP="00710243">
      <w:pPr>
        <w:rPr>
          <w:rFonts w:ascii="Times New Roman" w:hAnsi="Times New Roman" w:cs="Times New Roman"/>
          <w:u w:val="single"/>
        </w:rPr>
      </w:pPr>
    </w:p>
    <w:p w14:paraId="2CEC3F98" w14:textId="2105A2F8" w:rsidR="00710243" w:rsidRPr="00710243" w:rsidRDefault="00710243" w:rsidP="00710243">
      <w:pPr>
        <w:pStyle w:val="ListParagraph"/>
        <w:numPr>
          <w:ilvl w:val="0"/>
          <w:numId w:val="7"/>
        </w:numPr>
        <w:rPr>
          <w:rFonts w:ascii="Times New Roman" w:hAnsi="Times New Roman" w:cs="Times New Roman"/>
          <w:sz w:val="24"/>
          <w:szCs w:val="24"/>
        </w:rPr>
      </w:pPr>
      <w:r w:rsidRPr="00710243">
        <w:rPr>
          <w:rFonts w:ascii="Times New Roman" w:hAnsi="Times New Roman" w:cs="Times New Roman"/>
          <w:u w:val="single"/>
        </w:rPr>
        <w:t>Discussion Item</w:t>
      </w:r>
      <w:r w:rsidRPr="00710243">
        <w:rPr>
          <w:rFonts w:ascii="Times New Roman" w:hAnsi="Times New Roman" w:cs="Times New Roman"/>
        </w:rPr>
        <w:t xml:space="preserve">: </w:t>
      </w:r>
      <w:r w:rsidRPr="00710243">
        <w:rPr>
          <w:rFonts w:ascii="Times New Roman" w:hAnsi="Times New Roman" w:cs="Times New Roman"/>
        </w:rPr>
        <w:t>Giltner Hall</w:t>
      </w:r>
      <w:r w:rsidRPr="00710243">
        <w:rPr>
          <w:rFonts w:ascii="Times New Roman" w:hAnsi="Times New Roman" w:cs="Times New Roman"/>
        </w:rPr>
        <w:t xml:space="preserve"> – G</w:t>
      </w:r>
      <w:r w:rsidRPr="00710243">
        <w:rPr>
          <w:rFonts w:ascii="Times New Roman" w:hAnsi="Times New Roman" w:cs="Times New Roman"/>
        </w:rPr>
        <w:t xml:space="preserve">ina </w:t>
      </w:r>
      <w:r w:rsidRPr="00710243">
        <w:rPr>
          <w:rFonts w:ascii="Times New Roman" w:hAnsi="Times New Roman" w:cs="Times New Roman"/>
          <w:szCs w:val="20"/>
        </w:rPr>
        <w:t>Leinninger</w:t>
      </w:r>
    </w:p>
    <w:p w14:paraId="3AB1BF1A" w14:textId="33B6F6DB" w:rsidR="007227FB" w:rsidRPr="007227FB" w:rsidRDefault="007227FB" w:rsidP="007227FB">
      <w:pPr>
        <w:pStyle w:val="ListParagraph"/>
        <w:numPr>
          <w:ilvl w:val="1"/>
          <w:numId w:val="6"/>
        </w:numPr>
        <w:spacing w:before="80" w:after="0" w:line="240" w:lineRule="auto"/>
        <w:ind w:left="1080"/>
        <w:rPr>
          <w:rFonts w:ascii="Times New Roman" w:hAnsi="Times New Roman" w:cs="Times New Roman"/>
          <w:bCs/>
          <w:color w:val="000000" w:themeColor="text1"/>
        </w:rPr>
      </w:pPr>
      <w:r w:rsidRPr="007227FB">
        <w:rPr>
          <w:rFonts w:ascii="Times New Roman" w:hAnsi="Times New Roman" w:cs="Times New Roman"/>
          <w:bCs/>
        </w:rPr>
        <w:t xml:space="preserve">Gina </w:t>
      </w:r>
      <w:r>
        <w:rPr>
          <w:rFonts w:ascii="Times New Roman" w:hAnsi="Times New Roman" w:cs="Times New Roman"/>
          <w:bCs/>
        </w:rPr>
        <w:t>brought up a concern</w:t>
      </w:r>
      <w:r w:rsidRPr="007227FB">
        <w:rPr>
          <w:rFonts w:ascii="Times New Roman" w:hAnsi="Times New Roman" w:cs="Times New Roman"/>
          <w:bCs/>
        </w:rPr>
        <w:t xml:space="preserve"> about Giltner Hall</w:t>
      </w:r>
      <w:r>
        <w:rPr>
          <w:rFonts w:ascii="Times New Roman" w:hAnsi="Times New Roman" w:cs="Times New Roman"/>
          <w:bCs/>
        </w:rPr>
        <w:t xml:space="preserve"> and the new </w:t>
      </w:r>
      <w:r>
        <w:rPr>
          <w:rFonts w:ascii="Times New Roman" w:hAnsi="Times New Roman" w:cs="Times New Roman"/>
          <w:bCs/>
        </w:rPr>
        <w:t>Interdisciplinary Science and Technology Building (ISTB)</w:t>
      </w:r>
      <w:r>
        <w:rPr>
          <w:rFonts w:ascii="Times New Roman" w:hAnsi="Times New Roman" w:cs="Times New Roman"/>
          <w:bCs/>
        </w:rPr>
        <w:t>. Giltner is considered “dirty” due to suspected pinworm within the building. S</w:t>
      </w:r>
      <w:r w:rsidRPr="007227FB">
        <w:rPr>
          <w:rFonts w:ascii="Times New Roman" w:hAnsi="Times New Roman" w:cs="Times New Roman"/>
          <w:bCs/>
        </w:rPr>
        <w:t xml:space="preserve">tudents </w:t>
      </w:r>
      <w:proofErr w:type="gramStart"/>
      <w:r>
        <w:rPr>
          <w:rFonts w:ascii="Times New Roman" w:hAnsi="Times New Roman" w:cs="Times New Roman"/>
          <w:bCs/>
        </w:rPr>
        <w:t>are allowed to</w:t>
      </w:r>
      <w:proofErr w:type="gramEnd"/>
      <w:r w:rsidRPr="007227FB">
        <w:rPr>
          <w:rFonts w:ascii="Times New Roman" w:hAnsi="Times New Roman" w:cs="Times New Roman"/>
          <w:bCs/>
        </w:rPr>
        <w:t xml:space="preserve"> be on the first floor </w:t>
      </w:r>
      <w:r>
        <w:rPr>
          <w:rFonts w:ascii="Times New Roman" w:hAnsi="Times New Roman" w:cs="Times New Roman"/>
          <w:bCs/>
        </w:rPr>
        <w:t>of</w:t>
      </w:r>
      <w:r w:rsidRPr="007227FB">
        <w:rPr>
          <w:rFonts w:ascii="Times New Roman" w:hAnsi="Times New Roman" w:cs="Times New Roman"/>
          <w:bCs/>
        </w:rPr>
        <w:t xml:space="preserve"> Giltner Hall</w:t>
      </w:r>
      <w:r>
        <w:rPr>
          <w:rFonts w:ascii="Times New Roman" w:hAnsi="Times New Roman" w:cs="Times New Roman"/>
          <w:bCs/>
        </w:rPr>
        <w:t>;</w:t>
      </w:r>
      <w:r w:rsidRPr="007227FB">
        <w:rPr>
          <w:rFonts w:ascii="Times New Roman" w:hAnsi="Times New Roman" w:cs="Times New Roman"/>
          <w:bCs/>
        </w:rPr>
        <w:t xml:space="preserve"> </w:t>
      </w:r>
      <w:r>
        <w:rPr>
          <w:rFonts w:ascii="Times New Roman" w:hAnsi="Times New Roman" w:cs="Times New Roman"/>
          <w:bCs/>
        </w:rPr>
        <w:t>however, they can’t go onto any other floors/</w:t>
      </w:r>
      <w:r w:rsidR="00802C20">
        <w:rPr>
          <w:rFonts w:ascii="Times New Roman" w:hAnsi="Times New Roman" w:cs="Times New Roman"/>
          <w:bCs/>
        </w:rPr>
        <w:t>the teaching lab/</w:t>
      </w:r>
      <w:r>
        <w:rPr>
          <w:rFonts w:ascii="Times New Roman" w:hAnsi="Times New Roman" w:cs="Times New Roman"/>
          <w:bCs/>
        </w:rPr>
        <w:t>lab space and then enter the ISTB</w:t>
      </w:r>
      <w:r w:rsidRPr="007227FB">
        <w:rPr>
          <w:rFonts w:ascii="Times New Roman" w:hAnsi="Times New Roman" w:cs="Times New Roman"/>
          <w:bCs/>
        </w:rPr>
        <w:t xml:space="preserve"> </w:t>
      </w:r>
      <w:r>
        <w:rPr>
          <w:rFonts w:ascii="Times New Roman" w:hAnsi="Times New Roman" w:cs="Times New Roman"/>
          <w:bCs/>
        </w:rPr>
        <w:t xml:space="preserve">building </w:t>
      </w:r>
      <w:r w:rsidRPr="007227FB">
        <w:rPr>
          <w:rFonts w:ascii="Times New Roman" w:hAnsi="Times New Roman" w:cs="Times New Roman"/>
          <w:bCs/>
        </w:rPr>
        <w:t xml:space="preserve">without showering. </w:t>
      </w:r>
      <w:r>
        <w:rPr>
          <w:rFonts w:ascii="Times New Roman" w:hAnsi="Times New Roman" w:cs="Times New Roman"/>
          <w:bCs/>
        </w:rPr>
        <w:t xml:space="preserve">This is problematic when it comes to having classes in Giltner, when graduate students are expected to conduct research in the ISTB building afterwards. </w:t>
      </w:r>
    </w:p>
    <w:p w14:paraId="4FFD12B3" w14:textId="30343CEA" w:rsidR="007227FB" w:rsidRPr="007227FB" w:rsidRDefault="007227FB" w:rsidP="007227FB">
      <w:pPr>
        <w:pStyle w:val="ListParagraph"/>
        <w:numPr>
          <w:ilvl w:val="1"/>
          <w:numId w:val="6"/>
        </w:numPr>
        <w:spacing w:before="80" w:after="0" w:line="240" w:lineRule="auto"/>
        <w:ind w:left="1080"/>
        <w:rPr>
          <w:rFonts w:ascii="Times New Roman" w:hAnsi="Times New Roman" w:cs="Times New Roman"/>
          <w:bCs/>
          <w:color w:val="000000" w:themeColor="text1"/>
        </w:rPr>
      </w:pPr>
      <w:r w:rsidRPr="007227FB">
        <w:rPr>
          <w:rFonts w:ascii="Times New Roman" w:hAnsi="Times New Roman" w:cs="Times New Roman"/>
          <w:bCs/>
        </w:rPr>
        <w:t xml:space="preserve">Alexa brought up a good point that pinworm </w:t>
      </w:r>
      <w:r w:rsidR="00802C20">
        <w:rPr>
          <w:rFonts w:ascii="Times New Roman" w:hAnsi="Times New Roman" w:cs="Times New Roman"/>
          <w:bCs/>
        </w:rPr>
        <w:t>have</w:t>
      </w:r>
      <w:r w:rsidRPr="007227FB">
        <w:rPr>
          <w:rFonts w:ascii="Times New Roman" w:hAnsi="Times New Roman" w:cs="Times New Roman"/>
          <w:bCs/>
        </w:rPr>
        <w:t xml:space="preserve"> a timeline of </w:t>
      </w:r>
      <w:r w:rsidR="00802C20">
        <w:rPr>
          <w:rFonts w:ascii="Times New Roman" w:hAnsi="Times New Roman" w:cs="Times New Roman"/>
          <w:bCs/>
        </w:rPr>
        <w:t xml:space="preserve">survival </w:t>
      </w:r>
      <w:r w:rsidRPr="007227FB">
        <w:rPr>
          <w:rFonts w:ascii="Times New Roman" w:hAnsi="Times New Roman" w:cs="Times New Roman"/>
          <w:bCs/>
        </w:rPr>
        <w:t xml:space="preserve">without a host. </w:t>
      </w:r>
      <w:r w:rsidR="00802C20">
        <w:rPr>
          <w:rFonts w:ascii="Times New Roman" w:hAnsi="Times New Roman" w:cs="Times New Roman"/>
          <w:bCs/>
        </w:rPr>
        <w:t xml:space="preserve">Marc </w:t>
      </w:r>
      <w:r>
        <w:rPr>
          <w:rFonts w:ascii="Times New Roman" w:hAnsi="Times New Roman" w:cs="Times New Roman"/>
          <w:bCs/>
        </w:rPr>
        <w:t xml:space="preserve">also added there are many other </w:t>
      </w:r>
      <w:r w:rsidRPr="007227FB">
        <w:rPr>
          <w:rFonts w:ascii="Times New Roman" w:hAnsi="Times New Roman" w:cs="Times New Roman"/>
          <w:bCs/>
        </w:rPr>
        <w:t>rules</w:t>
      </w:r>
      <w:r>
        <w:rPr>
          <w:rFonts w:ascii="Times New Roman" w:hAnsi="Times New Roman" w:cs="Times New Roman"/>
          <w:bCs/>
        </w:rPr>
        <w:t xml:space="preserve"> and confusion with </w:t>
      </w:r>
      <w:r w:rsidRPr="007227FB">
        <w:rPr>
          <w:rFonts w:ascii="Times New Roman" w:hAnsi="Times New Roman" w:cs="Times New Roman"/>
          <w:bCs/>
        </w:rPr>
        <w:t>th</w:t>
      </w:r>
      <w:r w:rsidR="00802C20">
        <w:rPr>
          <w:rFonts w:ascii="Times New Roman" w:hAnsi="Times New Roman" w:cs="Times New Roman"/>
          <w:bCs/>
        </w:rPr>
        <w:t>is</w:t>
      </w:r>
      <w:r w:rsidRPr="007227FB">
        <w:rPr>
          <w:rFonts w:ascii="Times New Roman" w:hAnsi="Times New Roman" w:cs="Times New Roman"/>
          <w:bCs/>
        </w:rPr>
        <w:t xml:space="preserve"> building. </w:t>
      </w:r>
      <w:r w:rsidR="00802C20">
        <w:rPr>
          <w:rFonts w:ascii="Times New Roman" w:hAnsi="Times New Roman" w:cs="Times New Roman"/>
          <w:bCs/>
        </w:rPr>
        <w:t xml:space="preserve">The hope is </w:t>
      </w:r>
      <w:r w:rsidRPr="007227FB">
        <w:rPr>
          <w:rFonts w:ascii="Times New Roman" w:hAnsi="Times New Roman" w:cs="Times New Roman"/>
          <w:bCs/>
        </w:rPr>
        <w:t xml:space="preserve">that over the summer, people will </w:t>
      </w:r>
      <w:r w:rsidR="00802C20">
        <w:rPr>
          <w:rFonts w:ascii="Times New Roman" w:hAnsi="Times New Roman" w:cs="Times New Roman"/>
          <w:bCs/>
        </w:rPr>
        <w:t>relax about this.</w:t>
      </w:r>
      <w:r w:rsidRPr="007227FB">
        <w:rPr>
          <w:rFonts w:ascii="Times New Roman" w:hAnsi="Times New Roman" w:cs="Times New Roman"/>
          <w:bCs/>
        </w:rPr>
        <w:t xml:space="preserve"> </w:t>
      </w:r>
    </w:p>
    <w:p w14:paraId="5BC44674" w14:textId="77777777" w:rsidR="00D91831" w:rsidRPr="00D91831" w:rsidRDefault="00D91831" w:rsidP="007227FB">
      <w:pPr>
        <w:pStyle w:val="ListParagraph"/>
        <w:numPr>
          <w:ilvl w:val="1"/>
          <w:numId w:val="6"/>
        </w:numPr>
        <w:spacing w:before="80" w:after="0" w:line="240" w:lineRule="auto"/>
        <w:ind w:left="1080"/>
        <w:rPr>
          <w:rFonts w:ascii="Times New Roman" w:hAnsi="Times New Roman" w:cs="Times New Roman"/>
          <w:bCs/>
          <w:color w:val="000000" w:themeColor="text1"/>
        </w:rPr>
      </w:pPr>
      <w:r>
        <w:rPr>
          <w:rFonts w:ascii="Times New Roman" w:hAnsi="Times New Roman" w:cs="Times New Roman"/>
          <w:bCs/>
        </w:rPr>
        <w:t xml:space="preserve">There was a general question of what is going to happen to the teaching lab, and other courses in Giltner Hall? </w:t>
      </w:r>
    </w:p>
    <w:p w14:paraId="6E2553EE" w14:textId="639718EE" w:rsidR="007227FB" w:rsidRPr="007227FB" w:rsidRDefault="00D91831" w:rsidP="007227FB">
      <w:pPr>
        <w:pStyle w:val="ListParagraph"/>
        <w:numPr>
          <w:ilvl w:val="1"/>
          <w:numId w:val="6"/>
        </w:numPr>
        <w:spacing w:before="80" w:after="0" w:line="240" w:lineRule="auto"/>
        <w:ind w:left="1080"/>
        <w:rPr>
          <w:rFonts w:ascii="Times New Roman" w:hAnsi="Times New Roman" w:cs="Times New Roman"/>
          <w:bCs/>
          <w:color w:val="000000" w:themeColor="text1"/>
        </w:rPr>
      </w:pPr>
      <w:r>
        <w:rPr>
          <w:rFonts w:ascii="Times New Roman" w:hAnsi="Times New Roman" w:cs="Times New Roman"/>
          <w:bCs/>
        </w:rPr>
        <w:t>Jim responded that the Neuroscience t</w:t>
      </w:r>
      <w:r w:rsidR="007227FB" w:rsidRPr="007227FB">
        <w:rPr>
          <w:rFonts w:ascii="Times New Roman" w:hAnsi="Times New Roman" w:cs="Times New Roman"/>
          <w:bCs/>
        </w:rPr>
        <w:t xml:space="preserve">eaching lab will still be in Giltner for the near future. </w:t>
      </w:r>
    </w:p>
    <w:p w14:paraId="29B9AE8C" w14:textId="519217BB" w:rsidR="007227FB" w:rsidRPr="00876F2A" w:rsidRDefault="00D91831" w:rsidP="007227FB">
      <w:pPr>
        <w:pStyle w:val="ListParagraph"/>
        <w:numPr>
          <w:ilvl w:val="1"/>
          <w:numId w:val="6"/>
        </w:numPr>
        <w:spacing w:before="80" w:after="0" w:line="240" w:lineRule="auto"/>
        <w:ind w:left="1080"/>
        <w:rPr>
          <w:rFonts w:ascii="Times New Roman" w:hAnsi="Times New Roman" w:cs="Times New Roman"/>
          <w:bCs/>
          <w:color w:val="000000" w:themeColor="text1"/>
        </w:rPr>
      </w:pPr>
      <w:r>
        <w:rPr>
          <w:rFonts w:ascii="Times New Roman" w:hAnsi="Times New Roman" w:cs="Times New Roman"/>
          <w:bCs/>
        </w:rPr>
        <w:lastRenderedPageBreak/>
        <w:t>Gina brought up the point that if there are graduate courses in Giltner Hall, we need to begin thinking about where they should be. There w</w:t>
      </w:r>
      <w:r w:rsidR="00876F2A">
        <w:rPr>
          <w:rFonts w:ascii="Times New Roman" w:hAnsi="Times New Roman" w:cs="Times New Roman"/>
          <w:bCs/>
        </w:rPr>
        <w:t xml:space="preserve">as agreement </w:t>
      </w:r>
      <w:r>
        <w:rPr>
          <w:rFonts w:ascii="Times New Roman" w:hAnsi="Times New Roman" w:cs="Times New Roman"/>
          <w:bCs/>
        </w:rPr>
        <w:t xml:space="preserve">and </w:t>
      </w:r>
      <w:r w:rsidR="00876F2A">
        <w:rPr>
          <w:rFonts w:ascii="Times New Roman" w:hAnsi="Times New Roman" w:cs="Times New Roman"/>
          <w:bCs/>
        </w:rPr>
        <w:t xml:space="preserve">discussion of </w:t>
      </w:r>
      <w:r>
        <w:rPr>
          <w:rFonts w:ascii="Times New Roman" w:hAnsi="Times New Roman" w:cs="Times New Roman"/>
          <w:bCs/>
        </w:rPr>
        <w:t>logistics of which buildings would be a best for courses.</w:t>
      </w:r>
    </w:p>
    <w:p w14:paraId="6CA5531F" w14:textId="35946235" w:rsidR="00876F2A" w:rsidRPr="007227FB" w:rsidRDefault="00876F2A" w:rsidP="007227FB">
      <w:pPr>
        <w:pStyle w:val="ListParagraph"/>
        <w:numPr>
          <w:ilvl w:val="1"/>
          <w:numId w:val="6"/>
        </w:numPr>
        <w:spacing w:before="80" w:after="0" w:line="240" w:lineRule="auto"/>
        <w:ind w:left="1080"/>
        <w:rPr>
          <w:rFonts w:ascii="Times New Roman" w:hAnsi="Times New Roman" w:cs="Times New Roman"/>
          <w:bCs/>
          <w:color w:val="000000" w:themeColor="text1"/>
        </w:rPr>
      </w:pPr>
      <w:r>
        <w:rPr>
          <w:rFonts w:ascii="Times New Roman" w:hAnsi="Times New Roman" w:cs="Times New Roman"/>
          <w:bCs/>
        </w:rPr>
        <w:t>Eleri will check for the conference rooms in BPS</w:t>
      </w:r>
      <w:r w:rsidR="007A5BDB">
        <w:rPr>
          <w:rFonts w:ascii="Times New Roman" w:hAnsi="Times New Roman" w:cs="Times New Roman"/>
          <w:bCs/>
        </w:rPr>
        <w:t xml:space="preserve"> for the Fall 2020 graduate classes to be held.</w:t>
      </w:r>
    </w:p>
    <w:p w14:paraId="69D4B806" w14:textId="77777777" w:rsidR="00710243" w:rsidRPr="00EE7D5E" w:rsidRDefault="00710243" w:rsidP="007227FB"/>
    <w:p w14:paraId="39FE1D29" w14:textId="12831503" w:rsidR="729D10CC" w:rsidRDefault="00D94F6D" w:rsidP="00D94F6D">
      <w:pPr>
        <w:pStyle w:val="ListParagraph"/>
        <w:numPr>
          <w:ilvl w:val="0"/>
          <w:numId w:val="7"/>
        </w:numPr>
        <w:spacing w:after="60"/>
      </w:pPr>
      <w:r>
        <w:rPr>
          <w:rFonts w:ascii="Times New Roman" w:hAnsi="Times New Roman" w:cs="Times New Roman"/>
          <w:u w:val="single"/>
        </w:rPr>
        <w:t>New</w:t>
      </w:r>
      <w:r w:rsidRPr="729D10CC">
        <w:rPr>
          <w:rFonts w:ascii="Times New Roman" w:hAnsi="Times New Roman" w:cs="Times New Roman"/>
          <w:u w:val="single"/>
        </w:rPr>
        <w:t xml:space="preserve"> Business</w:t>
      </w:r>
      <w:r>
        <w:rPr>
          <w:rFonts w:ascii="Times New Roman" w:hAnsi="Times New Roman" w:cs="Times New Roman"/>
        </w:rPr>
        <w:t xml:space="preserve">: </w:t>
      </w:r>
      <w:r w:rsidR="729D10CC" w:rsidRPr="00D94F6D">
        <w:rPr>
          <w:rFonts w:ascii="Times New Roman" w:hAnsi="Times New Roman" w:cs="Times New Roman"/>
        </w:rPr>
        <w:t xml:space="preserve">Our next FAC meeting is </w:t>
      </w:r>
      <w:r w:rsidR="00D55776" w:rsidRPr="00D94F6D">
        <w:rPr>
          <w:rFonts w:ascii="Times New Roman" w:hAnsi="Times New Roman" w:cs="Times New Roman"/>
        </w:rPr>
        <w:t>Friday</w:t>
      </w:r>
      <w:r w:rsidR="729D10CC" w:rsidRPr="00D94F6D">
        <w:rPr>
          <w:rFonts w:ascii="Times New Roman" w:hAnsi="Times New Roman" w:cs="Times New Roman"/>
        </w:rPr>
        <w:t xml:space="preserve">, </w:t>
      </w:r>
      <w:r w:rsidR="007227FB">
        <w:rPr>
          <w:rFonts w:ascii="Times New Roman" w:hAnsi="Times New Roman" w:cs="Times New Roman"/>
        </w:rPr>
        <w:t>February 21</w:t>
      </w:r>
      <w:r w:rsidR="00B471C3" w:rsidRPr="00D94F6D">
        <w:rPr>
          <w:rFonts w:ascii="Times New Roman" w:hAnsi="Times New Roman" w:cs="Times New Roman"/>
        </w:rPr>
        <w:t xml:space="preserve"> </w:t>
      </w:r>
      <w:r w:rsidR="729D10CC" w:rsidRPr="00D94F6D">
        <w:rPr>
          <w:rFonts w:ascii="Times New Roman" w:hAnsi="Times New Roman" w:cs="Times New Roman"/>
        </w:rPr>
        <w:t>at 10:30am</w:t>
      </w:r>
    </w:p>
    <w:p w14:paraId="3E9EB077" w14:textId="1F15915C" w:rsidR="729D10CC" w:rsidRDefault="729D10CC" w:rsidP="729D10CC">
      <w:pPr>
        <w:spacing w:before="20" w:after="60"/>
        <w:ind w:left="360"/>
        <w:rPr>
          <w:rFonts w:ascii="Times New Roman" w:hAnsi="Times New Roman" w:cs="Times New Roman"/>
          <w:sz w:val="22"/>
          <w:szCs w:val="22"/>
        </w:rPr>
      </w:pPr>
      <w:bookmarkStart w:id="0" w:name="_GoBack"/>
      <w:bookmarkEnd w:id="0"/>
    </w:p>
    <w:p w14:paraId="3F658F6D" w14:textId="41BE0436" w:rsidR="729D10CC" w:rsidRDefault="729D10CC" w:rsidP="729D10CC">
      <w:pPr>
        <w:pStyle w:val="ListParagraph"/>
        <w:numPr>
          <w:ilvl w:val="0"/>
          <w:numId w:val="7"/>
        </w:numPr>
        <w:spacing w:after="60"/>
      </w:pPr>
      <w:r w:rsidRPr="729D10CC">
        <w:rPr>
          <w:rFonts w:ascii="Times New Roman" w:hAnsi="Times New Roman" w:cs="Times New Roman"/>
          <w:u w:val="single"/>
        </w:rPr>
        <w:t>No Old Business</w:t>
      </w:r>
      <w:r w:rsidRPr="729D10CC">
        <w:rPr>
          <w:rFonts w:ascii="Times New Roman" w:hAnsi="Times New Roman" w:cs="Times New Roman"/>
        </w:rPr>
        <w:t xml:space="preserve">  </w:t>
      </w:r>
    </w:p>
    <w:p w14:paraId="6FE04A1A" w14:textId="20133CC1" w:rsidR="00176E3C" w:rsidRDefault="00176E3C" w:rsidP="729D10CC">
      <w:pPr>
        <w:rPr>
          <w:rFonts w:ascii="Arial" w:hAnsi="Arial" w:cs="Arial"/>
        </w:rPr>
      </w:pPr>
    </w:p>
    <w:p w14:paraId="5D81B32C" w14:textId="3CC57FB5" w:rsidR="729D10CC" w:rsidRDefault="729D10CC" w:rsidP="729D10CC">
      <w:pPr>
        <w:ind w:left="360"/>
        <w:rPr>
          <w:rFonts w:ascii="Times New Roman" w:hAnsi="Times New Roman" w:cs="Times New Roman"/>
          <w:sz w:val="22"/>
          <w:szCs w:val="22"/>
        </w:rPr>
      </w:pPr>
      <w:r w:rsidRPr="729D10CC">
        <w:rPr>
          <w:rFonts w:ascii="Times New Roman" w:hAnsi="Times New Roman" w:cs="Times New Roman"/>
          <w:sz w:val="22"/>
          <w:szCs w:val="22"/>
        </w:rPr>
        <w:t>Meeting adjourned: 1</w:t>
      </w:r>
      <w:r w:rsidR="008C7895">
        <w:rPr>
          <w:rFonts w:ascii="Times New Roman" w:hAnsi="Times New Roman" w:cs="Times New Roman"/>
          <w:sz w:val="22"/>
          <w:szCs w:val="22"/>
        </w:rPr>
        <w:t>1</w:t>
      </w:r>
      <w:r w:rsidRPr="729D10CC">
        <w:rPr>
          <w:rFonts w:ascii="Times New Roman" w:hAnsi="Times New Roman" w:cs="Times New Roman"/>
          <w:sz w:val="22"/>
          <w:szCs w:val="22"/>
        </w:rPr>
        <w:t>:</w:t>
      </w:r>
      <w:r w:rsidR="00703E56">
        <w:rPr>
          <w:rFonts w:ascii="Times New Roman" w:hAnsi="Times New Roman" w:cs="Times New Roman"/>
          <w:sz w:val="22"/>
          <w:szCs w:val="22"/>
        </w:rPr>
        <w:t>06</w:t>
      </w:r>
      <w:r w:rsidR="0095643B">
        <w:rPr>
          <w:rFonts w:ascii="Times New Roman" w:hAnsi="Times New Roman" w:cs="Times New Roman"/>
          <w:sz w:val="22"/>
          <w:szCs w:val="22"/>
        </w:rPr>
        <w:t>a</w:t>
      </w:r>
      <w:r w:rsidRPr="729D10CC">
        <w:rPr>
          <w:rFonts w:ascii="Times New Roman" w:hAnsi="Times New Roman" w:cs="Times New Roman"/>
          <w:sz w:val="22"/>
          <w:szCs w:val="22"/>
        </w:rPr>
        <w:t>m</w:t>
      </w:r>
    </w:p>
    <w:p w14:paraId="0F022B4E" w14:textId="2E5A67BB" w:rsidR="0083241A" w:rsidRDefault="0083241A" w:rsidP="0083241A"/>
    <w:p w14:paraId="378E3950" w14:textId="77777777" w:rsidR="0083241A" w:rsidRDefault="0083241A" w:rsidP="729D10CC">
      <w:pPr>
        <w:ind w:left="360"/>
        <w:rPr>
          <w:rFonts w:ascii="Arial" w:hAnsi="Arial" w:cs="Arial"/>
        </w:rPr>
      </w:pPr>
    </w:p>
    <w:sectPr w:rsidR="0083241A" w:rsidSect="00176E3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2803"/>
    <w:multiLevelType w:val="hybridMultilevel"/>
    <w:tmpl w:val="6F5E02BE"/>
    <w:lvl w:ilvl="0" w:tplc="861E95A6">
      <w:start w:val="1"/>
      <w:numFmt w:val="bullet"/>
      <w:lvlText w:val=""/>
      <w:lvlJc w:val="left"/>
      <w:pPr>
        <w:ind w:left="720" w:hanging="360"/>
      </w:pPr>
      <w:rPr>
        <w:rFonts w:ascii="Symbol" w:hAnsi="Symbol" w:hint="default"/>
      </w:rPr>
    </w:lvl>
    <w:lvl w:ilvl="1" w:tplc="91EA405C">
      <w:start w:val="1"/>
      <w:numFmt w:val="bullet"/>
      <w:lvlText w:val="o"/>
      <w:lvlJc w:val="left"/>
      <w:pPr>
        <w:ind w:left="1440" w:hanging="360"/>
      </w:pPr>
      <w:rPr>
        <w:rFonts w:ascii="Courier New" w:hAnsi="Courier New" w:hint="default"/>
      </w:rPr>
    </w:lvl>
    <w:lvl w:ilvl="2" w:tplc="786E8316">
      <w:start w:val="1"/>
      <w:numFmt w:val="bullet"/>
      <w:lvlText w:val=""/>
      <w:lvlJc w:val="left"/>
      <w:pPr>
        <w:ind w:left="2160" w:hanging="360"/>
      </w:pPr>
      <w:rPr>
        <w:rFonts w:ascii="Wingdings" w:hAnsi="Wingdings" w:hint="default"/>
      </w:rPr>
    </w:lvl>
    <w:lvl w:ilvl="3" w:tplc="86CE0E1E">
      <w:start w:val="1"/>
      <w:numFmt w:val="bullet"/>
      <w:lvlText w:val=""/>
      <w:lvlJc w:val="left"/>
      <w:pPr>
        <w:ind w:left="2880" w:hanging="360"/>
      </w:pPr>
      <w:rPr>
        <w:rFonts w:ascii="Symbol" w:hAnsi="Symbol" w:hint="default"/>
      </w:rPr>
    </w:lvl>
    <w:lvl w:ilvl="4" w:tplc="06067CB0">
      <w:start w:val="1"/>
      <w:numFmt w:val="bullet"/>
      <w:lvlText w:val="o"/>
      <w:lvlJc w:val="left"/>
      <w:pPr>
        <w:ind w:left="3600" w:hanging="360"/>
      </w:pPr>
      <w:rPr>
        <w:rFonts w:ascii="Courier New" w:hAnsi="Courier New" w:hint="default"/>
      </w:rPr>
    </w:lvl>
    <w:lvl w:ilvl="5" w:tplc="08669260">
      <w:start w:val="1"/>
      <w:numFmt w:val="bullet"/>
      <w:lvlText w:val=""/>
      <w:lvlJc w:val="left"/>
      <w:pPr>
        <w:ind w:left="4320" w:hanging="360"/>
      </w:pPr>
      <w:rPr>
        <w:rFonts w:ascii="Wingdings" w:hAnsi="Wingdings" w:hint="default"/>
      </w:rPr>
    </w:lvl>
    <w:lvl w:ilvl="6" w:tplc="02188A20">
      <w:start w:val="1"/>
      <w:numFmt w:val="bullet"/>
      <w:lvlText w:val=""/>
      <w:lvlJc w:val="left"/>
      <w:pPr>
        <w:ind w:left="5040" w:hanging="360"/>
      </w:pPr>
      <w:rPr>
        <w:rFonts w:ascii="Symbol" w:hAnsi="Symbol" w:hint="default"/>
      </w:rPr>
    </w:lvl>
    <w:lvl w:ilvl="7" w:tplc="6DCA70F6">
      <w:start w:val="1"/>
      <w:numFmt w:val="bullet"/>
      <w:lvlText w:val="o"/>
      <w:lvlJc w:val="left"/>
      <w:pPr>
        <w:ind w:left="5760" w:hanging="360"/>
      </w:pPr>
      <w:rPr>
        <w:rFonts w:ascii="Courier New" w:hAnsi="Courier New" w:hint="default"/>
      </w:rPr>
    </w:lvl>
    <w:lvl w:ilvl="8" w:tplc="24A42634">
      <w:start w:val="1"/>
      <w:numFmt w:val="bullet"/>
      <w:lvlText w:val=""/>
      <w:lvlJc w:val="left"/>
      <w:pPr>
        <w:ind w:left="6480" w:hanging="360"/>
      </w:pPr>
      <w:rPr>
        <w:rFonts w:ascii="Wingdings" w:hAnsi="Wingdings" w:hint="default"/>
      </w:rPr>
    </w:lvl>
  </w:abstractNum>
  <w:abstractNum w:abstractNumId="1" w15:restartNumberingAfterBreak="0">
    <w:nsid w:val="17F555D8"/>
    <w:multiLevelType w:val="hybridMultilevel"/>
    <w:tmpl w:val="ADE8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F77B9"/>
    <w:multiLevelType w:val="hybridMultilevel"/>
    <w:tmpl w:val="7C7892DE"/>
    <w:lvl w:ilvl="0" w:tplc="B4E2C350">
      <w:start w:val="1"/>
      <w:numFmt w:val="decimal"/>
      <w:lvlText w:val="%1."/>
      <w:lvlJc w:val="left"/>
      <w:pPr>
        <w:ind w:left="720" w:hanging="360"/>
      </w:pPr>
    </w:lvl>
    <w:lvl w:ilvl="1" w:tplc="525ADE36">
      <w:start w:val="1"/>
      <w:numFmt w:val="lowerLetter"/>
      <w:lvlText w:val="%2."/>
      <w:lvlJc w:val="left"/>
      <w:pPr>
        <w:ind w:left="1440" w:hanging="360"/>
      </w:pPr>
    </w:lvl>
    <w:lvl w:ilvl="2" w:tplc="819EF8E4">
      <w:start w:val="1"/>
      <w:numFmt w:val="lowerRoman"/>
      <w:lvlText w:val="%3."/>
      <w:lvlJc w:val="right"/>
      <w:pPr>
        <w:ind w:left="2160" w:hanging="180"/>
      </w:pPr>
    </w:lvl>
    <w:lvl w:ilvl="3" w:tplc="E96A250A">
      <w:start w:val="1"/>
      <w:numFmt w:val="decimal"/>
      <w:lvlText w:val="%4."/>
      <w:lvlJc w:val="left"/>
      <w:pPr>
        <w:ind w:left="2880" w:hanging="360"/>
      </w:pPr>
    </w:lvl>
    <w:lvl w:ilvl="4" w:tplc="4F7A90E6">
      <w:start w:val="1"/>
      <w:numFmt w:val="lowerLetter"/>
      <w:lvlText w:val="%5."/>
      <w:lvlJc w:val="left"/>
      <w:pPr>
        <w:ind w:left="3600" w:hanging="360"/>
      </w:pPr>
    </w:lvl>
    <w:lvl w:ilvl="5" w:tplc="42A89A42">
      <w:start w:val="1"/>
      <w:numFmt w:val="lowerRoman"/>
      <w:lvlText w:val="%6."/>
      <w:lvlJc w:val="right"/>
      <w:pPr>
        <w:ind w:left="4320" w:hanging="180"/>
      </w:pPr>
    </w:lvl>
    <w:lvl w:ilvl="6" w:tplc="7EEEDD8C">
      <w:start w:val="1"/>
      <w:numFmt w:val="decimal"/>
      <w:lvlText w:val="%7."/>
      <w:lvlJc w:val="left"/>
      <w:pPr>
        <w:ind w:left="5040" w:hanging="360"/>
      </w:pPr>
    </w:lvl>
    <w:lvl w:ilvl="7" w:tplc="EE78F926">
      <w:start w:val="1"/>
      <w:numFmt w:val="lowerLetter"/>
      <w:lvlText w:val="%8."/>
      <w:lvlJc w:val="left"/>
      <w:pPr>
        <w:ind w:left="5760" w:hanging="360"/>
      </w:pPr>
    </w:lvl>
    <w:lvl w:ilvl="8" w:tplc="E41E034E">
      <w:start w:val="1"/>
      <w:numFmt w:val="lowerRoman"/>
      <w:lvlText w:val="%9."/>
      <w:lvlJc w:val="right"/>
      <w:pPr>
        <w:ind w:left="6480" w:hanging="180"/>
      </w:pPr>
    </w:lvl>
  </w:abstractNum>
  <w:abstractNum w:abstractNumId="3" w15:restartNumberingAfterBreak="0">
    <w:nsid w:val="1CC61D99"/>
    <w:multiLevelType w:val="hybridMultilevel"/>
    <w:tmpl w:val="FD6004FA"/>
    <w:lvl w:ilvl="0" w:tplc="690C7444">
      <w:start w:val="1"/>
      <w:numFmt w:val="decimal"/>
      <w:lvlText w:val="%1."/>
      <w:lvlJc w:val="left"/>
      <w:pPr>
        <w:ind w:left="720" w:hanging="360"/>
      </w:pPr>
      <w:rPr>
        <w:rFonts w:ascii="Times New Roman" w:hAnsi="Times New Roman" w:cs="Times New Roman" w:hint="default"/>
        <w:sz w:val="22"/>
        <w:szCs w:val="22"/>
      </w:rPr>
    </w:lvl>
    <w:lvl w:ilvl="1" w:tplc="14323D8E">
      <w:start w:val="1"/>
      <w:numFmt w:val="lowerLetter"/>
      <w:lvlText w:val="%2."/>
      <w:lvlJc w:val="left"/>
      <w:pPr>
        <w:ind w:left="1440" w:hanging="360"/>
      </w:pPr>
    </w:lvl>
    <w:lvl w:ilvl="2" w:tplc="FFD64B1C">
      <w:start w:val="1"/>
      <w:numFmt w:val="lowerRoman"/>
      <w:lvlText w:val="%3."/>
      <w:lvlJc w:val="right"/>
      <w:pPr>
        <w:ind w:left="2160" w:hanging="180"/>
      </w:pPr>
    </w:lvl>
    <w:lvl w:ilvl="3" w:tplc="0660146A">
      <w:start w:val="1"/>
      <w:numFmt w:val="decimal"/>
      <w:lvlText w:val="%4."/>
      <w:lvlJc w:val="left"/>
      <w:pPr>
        <w:ind w:left="2880" w:hanging="360"/>
      </w:pPr>
    </w:lvl>
    <w:lvl w:ilvl="4" w:tplc="AF722FBE">
      <w:start w:val="1"/>
      <w:numFmt w:val="lowerLetter"/>
      <w:lvlText w:val="%5."/>
      <w:lvlJc w:val="left"/>
      <w:pPr>
        <w:ind w:left="3600" w:hanging="360"/>
      </w:pPr>
    </w:lvl>
    <w:lvl w:ilvl="5" w:tplc="F3C21308">
      <w:start w:val="1"/>
      <w:numFmt w:val="lowerRoman"/>
      <w:lvlText w:val="%6."/>
      <w:lvlJc w:val="right"/>
      <w:pPr>
        <w:ind w:left="4320" w:hanging="180"/>
      </w:pPr>
    </w:lvl>
    <w:lvl w:ilvl="6" w:tplc="65AE22DA">
      <w:start w:val="1"/>
      <w:numFmt w:val="decimal"/>
      <w:lvlText w:val="%7."/>
      <w:lvlJc w:val="left"/>
      <w:pPr>
        <w:ind w:left="5040" w:hanging="360"/>
      </w:pPr>
    </w:lvl>
    <w:lvl w:ilvl="7" w:tplc="518854E6">
      <w:start w:val="1"/>
      <w:numFmt w:val="lowerLetter"/>
      <w:lvlText w:val="%8."/>
      <w:lvlJc w:val="left"/>
      <w:pPr>
        <w:ind w:left="5760" w:hanging="360"/>
      </w:pPr>
    </w:lvl>
    <w:lvl w:ilvl="8" w:tplc="7488E138">
      <w:start w:val="1"/>
      <w:numFmt w:val="lowerRoman"/>
      <w:lvlText w:val="%9."/>
      <w:lvlJc w:val="right"/>
      <w:pPr>
        <w:ind w:left="6480" w:hanging="180"/>
      </w:pPr>
    </w:lvl>
  </w:abstractNum>
  <w:abstractNum w:abstractNumId="4" w15:restartNumberingAfterBreak="0">
    <w:nsid w:val="26246E2B"/>
    <w:multiLevelType w:val="hybridMultilevel"/>
    <w:tmpl w:val="89667FE2"/>
    <w:lvl w:ilvl="0" w:tplc="8F1220D6">
      <w:start w:val="1"/>
      <w:numFmt w:val="bullet"/>
      <w:lvlText w:val=""/>
      <w:lvlJc w:val="left"/>
      <w:pPr>
        <w:ind w:left="720" w:hanging="360"/>
      </w:pPr>
      <w:rPr>
        <w:rFonts w:ascii="Symbol" w:hAnsi="Symbol" w:hint="default"/>
      </w:rPr>
    </w:lvl>
    <w:lvl w:ilvl="1" w:tplc="2DCC7954">
      <w:start w:val="1"/>
      <w:numFmt w:val="bullet"/>
      <w:lvlText w:val="o"/>
      <w:lvlJc w:val="left"/>
      <w:pPr>
        <w:ind w:left="1440" w:hanging="360"/>
      </w:pPr>
      <w:rPr>
        <w:rFonts w:ascii="Courier New" w:hAnsi="Courier New" w:hint="default"/>
      </w:rPr>
    </w:lvl>
    <w:lvl w:ilvl="2" w:tplc="0A00FD2E">
      <w:start w:val="1"/>
      <w:numFmt w:val="bullet"/>
      <w:lvlText w:val=""/>
      <w:lvlJc w:val="left"/>
      <w:pPr>
        <w:ind w:left="2160" w:hanging="360"/>
      </w:pPr>
      <w:rPr>
        <w:rFonts w:ascii="Wingdings" w:hAnsi="Wingdings" w:hint="default"/>
      </w:rPr>
    </w:lvl>
    <w:lvl w:ilvl="3" w:tplc="54E8C864">
      <w:start w:val="1"/>
      <w:numFmt w:val="bullet"/>
      <w:lvlText w:val=""/>
      <w:lvlJc w:val="left"/>
      <w:pPr>
        <w:ind w:left="2880" w:hanging="360"/>
      </w:pPr>
      <w:rPr>
        <w:rFonts w:ascii="Symbol" w:hAnsi="Symbol" w:hint="default"/>
      </w:rPr>
    </w:lvl>
    <w:lvl w:ilvl="4" w:tplc="4CDAD836">
      <w:start w:val="1"/>
      <w:numFmt w:val="bullet"/>
      <w:lvlText w:val="o"/>
      <w:lvlJc w:val="left"/>
      <w:pPr>
        <w:ind w:left="3600" w:hanging="360"/>
      </w:pPr>
      <w:rPr>
        <w:rFonts w:ascii="Courier New" w:hAnsi="Courier New" w:hint="default"/>
      </w:rPr>
    </w:lvl>
    <w:lvl w:ilvl="5" w:tplc="4D24B38C">
      <w:start w:val="1"/>
      <w:numFmt w:val="bullet"/>
      <w:lvlText w:val=""/>
      <w:lvlJc w:val="left"/>
      <w:pPr>
        <w:ind w:left="4320" w:hanging="360"/>
      </w:pPr>
      <w:rPr>
        <w:rFonts w:ascii="Wingdings" w:hAnsi="Wingdings" w:hint="default"/>
      </w:rPr>
    </w:lvl>
    <w:lvl w:ilvl="6" w:tplc="A1C6C776">
      <w:start w:val="1"/>
      <w:numFmt w:val="bullet"/>
      <w:lvlText w:val=""/>
      <w:lvlJc w:val="left"/>
      <w:pPr>
        <w:ind w:left="5040" w:hanging="360"/>
      </w:pPr>
      <w:rPr>
        <w:rFonts w:ascii="Symbol" w:hAnsi="Symbol" w:hint="default"/>
      </w:rPr>
    </w:lvl>
    <w:lvl w:ilvl="7" w:tplc="7D4C6222">
      <w:start w:val="1"/>
      <w:numFmt w:val="bullet"/>
      <w:lvlText w:val="o"/>
      <w:lvlJc w:val="left"/>
      <w:pPr>
        <w:ind w:left="5760" w:hanging="360"/>
      </w:pPr>
      <w:rPr>
        <w:rFonts w:ascii="Courier New" w:hAnsi="Courier New" w:hint="default"/>
      </w:rPr>
    </w:lvl>
    <w:lvl w:ilvl="8" w:tplc="30886262">
      <w:start w:val="1"/>
      <w:numFmt w:val="bullet"/>
      <w:lvlText w:val=""/>
      <w:lvlJc w:val="left"/>
      <w:pPr>
        <w:ind w:left="6480" w:hanging="360"/>
      </w:pPr>
      <w:rPr>
        <w:rFonts w:ascii="Wingdings" w:hAnsi="Wingdings" w:hint="default"/>
      </w:rPr>
    </w:lvl>
  </w:abstractNum>
  <w:abstractNum w:abstractNumId="5" w15:restartNumberingAfterBreak="0">
    <w:nsid w:val="2F434938"/>
    <w:multiLevelType w:val="hybridMultilevel"/>
    <w:tmpl w:val="50A2B5E6"/>
    <w:lvl w:ilvl="0" w:tplc="F034AE32">
      <w:start w:val="1"/>
      <w:numFmt w:val="bullet"/>
      <w:lvlText w:val=""/>
      <w:lvlJc w:val="left"/>
      <w:pPr>
        <w:ind w:left="720" w:hanging="360"/>
      </w:pPr>
      <w:rPr>
        <w:rFonts w:ascii="Symbol" w:hAnsi="Symbol" w:hint="default"/>
      </w:rPr>
    </w:lvl>
    <w:lvl w:ilvl="1" w:tplc="513610C4">
      <w:start w:val="1"/>
      <w:numFmt w:val="bullet"/>
      <w:lvlText w:val="o"/>
      <w:lvlJc w:val="left"/>
      <w:pPr>
        <w:ind w:left="1440" w:hanging="360"/>
      </w:pPr>
      <w:rPr>
        <w:rFonts w:ascii="Courier New" w:hAnsi="Courier New" w:hint="default"/>
      </w:rPr>
    </w:lvl>
    <w:lvl w:ilvl="2" w:tplc="9DD46BFA">
      <w:start w:val="1"/>
      <w:numFmt w:val="bullet"/>
      <w:lvlText w:val=""/>
      <w:lvlJc w:val="left"/>
      <w:pPr>
        <w:ind w:left="2160" w:hanging="360"/>
      </w:pPr>
      <w:rPr>
        <w:rFonts w:ascii="Wingdings" w:hAnsi="Wingdings" w:hint="default"/>
      </w:rPr>
    </w:lvl>
    <w:lvl w:ilvl="3" w:tplc="D4D222DE">
      <w:start w:val="1"/>
      <w:numFmt w:val="bullet"/>
      <w:lvlText w:val=""/>
      <w:lvlJc w:val="left"/>
      <w:pPr>
        <w:ind w:left="2880" w:hanging="360"/>
      </w:pPr>
      <w:rPr>
        <w:rFonts w:ascii="Symbol" w:hAnsi="Symbol" w:hint="default"/>
      </w:rPr>
    </w:lvl>
    <w:lvl w:ilvl="4" w:tplc="13AE6386">
      <w:start w:val="1"/>
      <w:numFmt w:val="bullet"/>
      <w:lvlText w:val="o"/>
      <w:lvlJc w:val="left"/>
      <w:pPr>
        <w:ind w:left="3600" w:hanging="360"/>
      </w:pPr>
      <w:rPr>
        <w:rFonts w:ascii="Courier New" w:hAnsi="Courier New" w:hint="default"/>
      </w:rPr>
    </w:lvl>
    <w:lvl w:ilvl="5" w:tplc="A6EE6CF0">
      <w:start w:val="1"/>
      <w:numFmt w:val="bullet"/>
      <w:lvlText w:val=""/>
      <w:lvlJc w:val="left"/>
      <w:pPr>
        <w:ind w:left="4320" w:hanging="360"/>
      </w:pPr>
      <w:rPr>
        <w:rFonts w:ascii="Wingdings" w:hAnsi="Wingdings" w:hint="default"/>
      </w:rPr>
    </w:lvl>
    <w:lvl w:ilvl="6" w:tplc="C90C665C">
      <w:start w:val="1"/>
      <w:numFmt w:val="bullet"/>
      <w:lvlText w:val=""/>
      <w:lvlJc w:val="left"/>
      <w:pPr>
        <w:ind w:left="5040" w:hanging="360"/>
      </w:pPr>
      <w:rPr>
        <w:rFonts w:ascii="Symbol" w:hAnsi="Symbol" w:hint="default"/>
      </w:rPr>
    </w:lvl>
    <w:lvl w:ilvl="7" w:tplc="69D8F2CA">
      <w:start w:val="1"/>
      <w:numFmt w:val="bullet"/>
      <w:lvlText w:val="o"/>
      <w:lvlJc w:val="left"/>
      <w:pPr>
        <w:ind w:left="5760" w:hanging="360"/>
      </w:pPr>
      <w:rPr>
        <w:rFonts w:ascii="Courier New" w:hAnsi="Courier New" w:hint="default"/>
      </w:rPr>
    </w:lvl>
    <w:lvl w:ilvl="8" w:tplc="C4881152">
      <w:start w:val="1"/>
      <w:numFmt w:val="bullet"/>
      <w:lvlText w:val=""/>
      <w:lvlJc w:val="left"/>
      <w:pPr>
        <w:ind w:left="6480" w:hanging="360"/>
      </w:pPr>
      <w:rPr>
        <w:rFonts w:ascii="Wingdings" w:hAnsi="Wingdings" w:hint="default"/>
      </w:rPr>
    </w:lvl>
  </w:abstractNum>
  <w:abstractNum w:abstractNumId="6" w15:restartNumberingAfterBreak="0">
    <w:nsid w:val="34F97F7B"/>
    <w:multiLevelType w:val="hybridMultilevel"/>
    <w:tmpl w:val="C3AE5BC6"/>
    <w:lvl w:ilvl="0" w:tplc="FFFFFFFF">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4434524A"/>
    <w:multiLevelType w:val="hybridMultilevel"/>
    <w:tmpl w:val="44FE3F10"/>
    <w:lvl w:ilvl="0" w:tplc="D86E6EFA">
      <w:start w:val="1"/>
      <w:numFmt w:val="bullet"/>
      <w:lvlText w:val=""/>
      <w:lvlJc w:val="left"/>
      <w:pPr>
        <w:ind w:left="720" w:hanging="360"/>
      </w:pPr>
      <w:rPr>
        <w:rFonts w:ascii="Symbol" w:hAnsi="Symbol" w:hint="default"/>
      </w:rPr>
    </w:lvl>
    <w:lvl w:ilvl="1" w:tplc="C7FCCCCA">
      <w:start w:val="1"/>
      <w:numFmt w:val="bullet"/>
      <w:lvlText w:val="o"/>
      <w:lvlJc w:val="left"/>
      <w:pPr>
        <w:ind w:left="1440" w:hanging="360"/>
      </w:pPr>
      <w:rPr>
        <w:rFonts w:ascii="Courier New" w:hAnsi="Courier New" w:hint="default"/>
      </w:rPr>
    </w:lvl>
    <w:lvl w:ilvl="2" w:tplc="DEB66A6A">
      <w:start w:val="1"/>
      <w:numFmt w:val="bullet"/>
      <w:lvlText w:val=""/>
      <w:lvlJc w:val="left"/>
      <w:pPr>
        <w:ind w:left="2160" w:hanging="360"/>
      </w:pPr>
      <w:rPr>
        <w:rFonts w:ascii="Wingdings" w:hAnsi="Wingdings" w:hint="default"/>
      </w:rPr>
    </w:lvl>
    <w:lvl w:ilvl="3" w:tplc="015EBCB2">
      <w:start w:val="1"/>
      <w:numFmt w:val="bullet"/>
      <w:lvlText w:val=""/>
      <w:lvlJc w:val="left"/>
      <w:pPr>
        <w:ind w:left="2880" w:hanging="360"/>
      </w:pPr>
      <w:rPr>
        <w:rFonts w:ascii="Symbol" w:hAnsi="Symbol" w:hint="default"/>
      </w:rPr>
    </w:lvl>
    <w:lvl w:ilvl="4" w:tplc="87AC665E">
      <w:start w:val="1"/>
      <w:numFmt w:val="bullet"/>
      <w:lvlText w:val="o"/>
      <w:lvlJc w:val="left"/>
      <w:pPr>
        <w:ind w:left="3600" w:hanging="360"/>
      </w:pPr>
      <w:rPr>
        <w:rFonts w:ascii="Courier New" w:hAnsi="Courier New" w:hint="default"/>
      </w:rPr>
    </w:lvl>
    <w:lvl w:ilvl="5" w:tplc="7CAC6D56">
      <w:start w:val="1"/>
      <w:numFmt w:val="bullet"/>
      <w:lvlText w:val=""/>
      <w:lvlJc w:val="left"/>
      <w:pPr>
        <w:ind w:left="4320" w:hanging="360"/>
      </w:pPr>
      <w:rPr>
        <w:rFonts w:ascii="Wingdings" w:hAnsi="Wingdings" w:hint="default"/>
      </w:rPr>
    </w:lvl>
    <w:lvl w:ilvl="6" w:tplc="D7A0B1E8">
      <w:start w:val="1"/>
      <w:numFmt w:val="bullet"/>
      <w:lvlText w:val=""/>
      <w:lvlJc w:val="left"/>
      <w:pPr>
        <w:ind w:left="5040" w:hanging="360"/>
      </w:pPr>
      <w:rPr>
        <w:rFonts w:ascii="Symbol" w:hAnsi="Symbol" w:hint="default"/>
      </w:rPr>
    </w:lvl>
    <w:lvl w:ilvl="7" w:tplc="B8CAA474">
      <w:start w:val="1"/>
      <w:numFmt w:val="bullet"/>
      <w:lvlText w:val="o"/>
      <w:lvlJc w:val="left"/>
      <w:pPr>
        <w:ind w:left="5760" w:hanging="360"/>
      </w:pPr>
      <w:rPr>
        <w:rFonts w:ascii="Courier New" w:hAnsi="Courier New" w:hint="default"/>
      </w:rPr>
    </w:lvl>
    <w:lvl w:ilvl="8" w:tplc="9ECEB044">
      <w:start w:val="1"/>
      <w:numFmt w:val="bullet"/>
      <w:lvlText w:val=""/>
      <w:lvlJc w:val="left"/>
      <w:pPr>
        <w:ind w:left="6480" w:hanging="360"/>
      </w:pPr>
      <w:rPr>
        <w:rFonts w:ascii="Wingdings" w:hAnsi="Wingdings" w:hint="default"/>
      </w:rPr>
    </w:lvl>
  </w:abstractNum>
  <w:abstractNum w:abstractNumId="8" w15:restartNumberingAfterBreak="0">
    <w:nsid w:val="4FE30D74"/>
    <w:multiLevelType w:val="hybridMultilevel"/>
    <w:tmpl w:val="BFAA82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9321277"/>
    <w:multiLevelType w:val="hybridMultilevel"/>
    <w:tmpl w:val="228A5878"/>
    <w:lvl w:ilvl="0" w:tplc="83143C5C">
      <w:start w:val="1"/>
      <w:numFmt w:val="bullet"/>
      <w:lvlText w:val="o"/>
      <w:lvlJc w:val="left"/>
      <w:pPr>
        <w:ind w:left="720" w:hanging="360"/>
      </w:pPr>
      <w:rPr>
        <w:rFonts w:ascii="Courier New" w:hAnsi="Courier New" w:hint="default"/>
      </w:rPr>
    </w:lvl>
    <w:lvl w:ilvl="1" w:tplc="E6D63DD6">
      <w:start w:val="1"/>
      <w:numFmt w:val="bullet"/>
      <w:lvlText w:val="o"/>
      <w:lvlJc w:val="left"/>
      <w:pPr>
        <w:ind w:left="1440" w:hanging="360"/>
      </w:pPr>
      <w:rPr>
        <w:rFonts w:ascii="Courier New" w:hAnsi="Courier New" w:hint="default"/>
      </w:rPr>
    </w:lvl>
    <w:lvl w:ilvl="2" w:tplc="894ED8A2">
      <w:start w:val="1"/>
      <w:numFmt w:val="bullet"/>
      <w:lvlText w:val=""/>
      <w:lvlJc w:val="left"/>
      <w:pPr>
        <w:ind w:left="2160" w:hanging="360"/>
      </w:pPr>
      <w:rPr>
        <w:rFonts w:ascii="Wingdings" w:hAnsi="Wingdings" w:hint="default"/>
      </w:rPr>
    </w:lvl>
    <w:lvl w:ilvl="3" w:tplc="553676CC">
      <w:start w:val="1"/>
      <w:numFmt w:val="bullet"/>
      <w:lvlText w:val=""/>
      <w:lvlJc w:val="left"/>
      <w:pPr>
        <w:ind w:left="2880" w:hanging="360"/>
      </w:pPr>
      <w:rPr>
        <w:rFonts w:ascii="Symbol" w:hAnsi="Symbol" w:hint="default"/>
      </w:rPr>
    </w:lvl>
    <w:lvl w:ilvl="4" w:tplc="CCD24DB0">
      <w:start w:val="1"/>
      <w:numFmt w:val="bullet"/>
      <w:lvlText w:val="o"/>
      <w:lvlJc w:val="left"/>
      <w:pPr>
        <w:ind w:left="3600" w:hanging="360"/>
      </w:pPr>
      <w:rPr>
        <w:rFonts w:ascii="Courier New" w:hAnsi="Courier New" w:hint="default"/>
      </w:rPr>
    </w:lvl>
    <w:lvl w:ilvl="5" w:tplc="AEE65C02">
      <w:start w:val="1"/>
      <w:numFmt w:val="bullet"/>
      <w:lvlText w:val=""/>
      <w:lvlJc w:val="left"/>
      <w:pPr>
        <w:ind w:left="4320" w:hanging="360"/>
      </w:pPr>
      <w:rPr>
        <w:rFonts w:ascii="Wingdings" w:hAnsi="Wingdings" w:hint="default"/>
      </w:rPr>
    </w:lvl>
    <w:lvl w:ilvl="6" w:tplc="22580C7C">
      <w:start w:val="1"/>
      <w:numFmt w:val="bullet"/>
      <w:lvlText w:val=""/>
      <w:lvlJc w:val="left"/>
      <w:pPr>
        <w:ind w:left="5040" w:hanging="360"/>
      </w:pPr>
      <w:rPr>
        <w:rFonts w:ascii="Symbol" w:hAnsi="Symbol" w:hint="default"/>
      </w:rPr>
    </w:lvl>
    <w:lvl w:ilvl="7" w:tplc="64F68EC0">
      <w:start w:val="1"/>
      <w:numFmt w:val="bullet"/>
      <w:lvlText w:val="o"/>
      <w:lvlJc w:val="left"/>
      <w:pPr>
        <w:ind w:left="5760" w:hanging="360"/>
      </w:pPr>
      <w:rPr>
        <w:rFonts w:ascii="Courier New" w:hAnsi="Courier New" w:hint="default"/>
      </w:rPr>
    </w:lvl>
    <w:lvl w:ilvl="8" w:tplc="072A3FB6">
      <w:start w:val="1"/>
      <w:numFmt w:val="bullet"/>
      <w:lvlText w:val=""/>
      <w:lvlJc w:val="left"/>
      <w:pPr>
        <w:ind w:left="6480" w:hanging="360"/>
      </w:pPr>
      <w:rPr>
        <w:rFonts w:ascii="Wingdings" w:hAnsi="Wingdings" w:hint="default"/>
      </w:rPr>
    </w:lvl>
  </w:abstractNum>
  <w:abstractNum w:abstractNumId="10" w15:restartNumberingAfterBreak="0">
    <w:nsid w:val="5B75742C"/>
    <w:multiLevelType w:val="hybridMultilevel"/>
    <w:tmpl w:val="342E2B0C"/>
    <w:lvl w:ilvl="0" w:tplc="F28EC3FA">
      <w:start w:val="1"/>
      <w:numFmt w:val="bullet"/>
      <w:lvlText w:val=""/>
      <w:lvlJc w:val="left"/>
      <w:pPr>
        <w:ind w:left="720" w:hanging="360"/>
      </w:pPr>
      <w:rPr>
        <w:rFonts w:ascii="Symbol" w:hAnsi="Symbol" w:hint="default"/>
      </w:rPr>
    </w:lvl>
    <w:lvl w:ilvl="1" w:tplc="E9F895CA">
      <w:start w:val="1"/>
      <w:numFmt w:val="bullet"/>
      <w:lvlText w:val="o"/>
      <w:lvlJc w:val="left"/>
      <w:pPr>
        <w:ind w:left="1440" w:hanging="360"/>
      </w:pPr>
      <w:rPr>
        <w:rFonts w:ascii="Courier New" w:hAnsi="Courier New" w:hint="default"/>
      </w:rPr>
    </w:lvl>
    <w:lvl w:ilvl="2" w:tplc="CF0EFF24">
      <w:start w:val="1"/>
      <w:numFmt w:val="bullet"/>
      <w:lvlText w:val=""/>
      <w:lvlJc w:val="left"/>
      <w:pPr>
        <w:ind w:left="2160" w:hanging="360"/>
      </w:pPr>
      <w:rPr>
        <w:rFonts w:ascii="Wingdings" w:hAnsi="Wingdings" w:hint="default"/>
      </w:rPr>
    </w:lvl>
    <w:lvl w:ilvl="3" w:tplc="AC34D890">
      <w:start w:val="1"/>
      <w:numFmt w:val="bullet"/>
      <w:lvlText w:val=""/>
      <w:lvlJc w:val="left"/>
      <w:pPr>
        <w:ind w:left="2880" w:hanging="360"/>
      </w:pPr>
      <w:rPr>
        <w:rFonts w:ascii="Symbol" w:hAnsi="Symbol" w:hint="default"/>
      </w:rPr>
    </w:lvl>
    <w:lvl w:ilvl="4" w:tplc="97A668A4">
      <w:start w:val="1"/>
      <w:numFmt w:val="bullet"/>
      <w:lvlText w:val="o"/>
      <w:lvlJc w:val="left"/>
      <w:pPr>
        <w:ind w:left="3600" w:hanging="360"/>
      </w:pPr>
      <w:rPr>
        <w:rFonts w:ascii="Courier New" w:hAnsi="Courier New" w:hint="default"/>
      </w:rPr>
    </w:lvl>
    <w:lvl w:ilvl="5" w:tplc="ED7A0362">
      <w:start w:val="1"/>
      <w:numFmt w:val="bullet"/>
      <w:lvlText w:val=""/>
      <w:lvlJc w:val="left"/>
      <w:pPr>
        <w:ind w:left="4320" w:hanging="360"/>
      </w:pPr>
      <w:rPr>
        <w:rFonts w:ascii="Wingdings" w:hAnsi="Wingdings" w:hint="default"/>
      </w:rPr>
    </w:lvl>
    <w:lvl w:ilvl="6" w:tplc="18A6DE24">
      <w:start w:val="1"/>
      <w:numFmt w:val="bullet"/>
      <w:lvlText w:val=""/>
      <w:lvlJc w:val="left"/>
      <w:pPr>
        <w:ind w:left="5040" w:hanging="360"/>
      </w:pPr>
      <w:rPr>
        <w:rFonts w:ascii="Symbol" w:hAnsi="Symbol" w:hint="default"/>
      </w:rPr>
    </w:lvl>
    <w:lvl w:ilvl="7" w:tplc="BDBA3B0E">
      <w:start w:val="1"/>
      <w:numFmt w:val="bullet"/>
      <w:lvlText w:val="o"/>
      <w:lvlJc w:val="left"/>
      <w:pPr>
        <w:ind w:left="5760" w:hanging="360"/>
      </w:pPr>
      <w:rPr>
        <w:rFonts w:ascii="Courier New" w:hAnsi="Courier New" w:hint="default"/>
      </w:rPr>
    </w:lvl>
    <w:lvl w:ilvl="8" w:tplc="D26642E2">
      <w:start w:val="1"/>
      <w:numFmt w:val="bullet"/>
      <w:lvlText w:val=""/>
      <w:lvlJc w:val="left"/>
      <w:pPr>
        <w:ind w:left="6480" w:hanging="360"/>
      </w:pPr>
      <w:rPr>
        <w:rFonts w:ascii="Wingdings" w:hAnsi="Wingdings" w:hint="default"/>
      </w:rPr>
    </w:lvl>
  </w:abstractNum>
  <w:abstractNum w:abstractNumId="11" w15:restartNumberingAfterBreak="0">
    <w:nsid w:val="61C92311"/>
    <w:multiLevelType w:val="hybridMultilevel"/>
    <w:tmpl w:val="0F0C8838"/>
    <w:lvl w:ilvl="0" w:tplc="73169CA4">
      <w:start w:val="1"/>
      <w:numFmt w:val="bullet"/>
      <w:lvlText w:val="o"/>
      <w:lvlJc w:val="left"/>
      <w:pPr>
        <w:ind w:left="720" w:hanging="360"/>
      </w:pPr>
      <w:rPr>
        <w:rFonts w:ascii="Courier New" w:hAnsi="Courier New" w:hint="default"/>
      </w:rPr>
    </w:lvl>
    <w:lvl w:ilvl="1" w:tplc="EF1C8518">
      <w:start w:val="1"/>
      <w:numFmt w:val="bullet"/>
      <w:lvlText w:val="o"/>
      <w:lvlJc w:val="left"/>
      <w:pPr>
        <w:ind w:left="1440" w:hanging="360"/>
      </w:pPr>
      <w:rPr>
        <w:rFonts w:ascii="Courier New" w:hAnsi="Courier New" w:hint="default"/>
      </w:rPr>
    </w:lvl>
    <w:lvl w:ilvl="2" w:tplc="5DBA24F2">
      <w:start w:val="1"/>
      <w:numFmt w:val="bullet"/>
      <w:lvlText w:val=""/>
      <w:lvlJc w:val="left"/>
      <w:pPr>
        <w:ind w:left="2160" w:hanging="360"/>
      </w:pPr>
      <w:rPr>
        <w:rFonts w:ascii="Wingdings" w:hAnsi="Wingdings" w:hint="default"/>
      </w:rPr>
    </w:lvl>
    <w:lvl w:ilvl="3" w:tplc="C72C6F54">
      <w:start w:val="1"/>
      <w:numFmt w:val="bullet"/>
      <w:lvlText w:val=""/>
      <w:lvlJc w:val="left"/>
      <w:pPr>
        <w:ind w:left="2880" w:hanging="360"/>
      </w:pPr>
      <w:rPr>
        <w:rFonts w:ascii="Symbol" w:hAnsi="Symbol" w:hint="default"/>
      </w:rPr>
    </w:lvl>
    <w:lvl w:ilvl="4" w:tplc="49209D1C">
      <w:start w:val="1"/>
      <w:numFmt w:val="bullet"/>
      <w:lvlText w:val="o"/>
      <w:lvlJc w:val="left"/>
      <w:pPr>
        <w:ind w:left="3600" w:hanging="360"/>
      </w:pPr>
      <w:rPr>
        <w:rFonts w:ascii="Courier New" w:hAnsi="Courier New" w:hint="default"/>
      </w:rPr>
    </w:lvl>
    <w:lvl w:ilvl="5" w:tplc="B606711A">
      <w:start w:val="1"/>
      <w:numFmt w:val="bullet"/>
      <w:lvlText w:val=""/>
      <w:lvlJc w:val="left"/>
      <w:pPr>
        <w:ind w:left="4320" w:hanging="360"/>
      </w:pPr>
      <w:rPr>
        <w:rFonts w:ascii="Wingdings" w:hAnsi="Wingdings" w:hint="default"/>
      </w:rPr>
    </w:lvl>
    <w:lvl w:ilvl="6" w:tplc="91B4413A">
      <w:start w:val="1"/>
      <w:numFmt w:val="bullet"/>
      <w:lvlText w:val=""/>
      <w:lvlJc w:val="left"/>
      <w:pPr>
        <w:ind w:left="5040" w:hanging="360"/>
      </w:pPr>
      <w:rPr>
        <w:rFonts w:ascii="Symbol" w:hAnsi="Symbol" w:hint="default"/>
      </w:rPr>
    </w:lvl>
    <w:lvl w:ilvl="7" w:tplc="CD083790">
      <w:start w:val="1"/>
      <w:numFmt w:val="bullet"/>
      <w:lvlText w:val="o"/>
      <w:lvlJc w:val="left"/>
      <w:pPr>
        <w:ind w:left="5760" w:hanging="360"/>
      </w:pPr>
      <w:rPr>
        <w:rFonts w:ascii="Courier New" w:hAnsi="Courier New" w:hint="default"/>
      </w:rPr>
    </w:lvl>
    <w:lvl w:ilvl="8" w:tplc="DCE02D18">
      <w:start w:val="1"/>
      <w:numFmt w:val="bullet"/>
      <w:lvlText w:val=""/>
      <w:lvlJc w:val="left"/>
      <w:pPr>
        <w:ind w:left="6480" w:hanging="360"/>
      </w:pPr>
      <w:rPr>
        <w:rFonts w:ascii="Wingdings" w:hAnsi="Wingdings" w:hint="default"/>
      </w:rPr>
    </w:lvl>
  </w:abstractNum>
  <w:abstractNum w:abstractNumId="12" w15:restartNumberingAfterBreak="0">
    <w:nsid w:val="633E7AFC"/>
    <w:multiLevelType w:val="hybridMultilevel"/>
    <w:tmpl w:val="E820CC70"/>
    <w:lvl w:ilvl="0" w:tplc="980EBA66">
      <w:start w:val="1"/>
      <w:numFmt w:val="bullet"/>
      <w:lvlText w:val=""/>
      <w:lvlJc w:val="left"/>
      <w:pPr>
        <w:ind w:left="720" w:hanging="360"/>
      </w:pPr>
      <w:rPr>
        <w:rFonts w:ascii="Symbol" w:hAnsi="Symbol" w:hint="default"/>
      </w:rPr>
    </w:lvl>
    <w:lvl w:ilvl="1" w:tplc="5282BDF2">
      <w:start w:val="1"/>
      <w:numFmt w:val="bullet"/>
      <w:lvlText w:val="o"/>
      <w:lvlJc w:val="left"/>
      <w:pPr>
        <w:ind w:left="1440" w:hanging="360"/>
      </w:pPr>
      <w:rPr>
        <w:rFonts w:ascii="Courier New" w:hAnsi="Courier New" w:hint="default"/>
      </w:rPr>
    </w:lvl>
    <w:lvl w:ilvl="2" w:tplc="6916E842">
      <w:start w:val="1"/>
      <w:numFmt w:val="bullet"/>
      <w:lvlText w:val=""/>
      <w:lvlJc w:val="left"/>
      <w:pPr>
        <w:ind w:left="2160" w:hanging="360"/>
      </w:pPr>
      <w:rPr>
        <w:rFonts w:ascii="Wingdings" w:hAnsi="Wingdings" w:hint="default"/>
      </w:rPr>
    </w:lvl>
    <w:lvl w:ilvl="3" w:tplc="BDBEB042">
      <w:start w:val="1"/>
      <w:numFmt w:val="bullet"/>
      <w:lvlText w:val=""/>
      <w:lvlJc w:val="left"/>
      <w:pPr>
        <w:ind w:left="2880" w:hanging="360"/>
      </w:pPr>
      <w:rPr>
        <w:rFonts w:ascii="Symbol" w:hAnsi="Symbol" w:hint="default"/>
      </w:rPr>
    </w:lvl>
    <w:lvl w:ilvl="4" w:tplc="45B82BE0">
      <w:start w:val="1"/>
      <w:numFmt w:val="bullet"/>
      <w:lvlText w:val="o"/>
      <w:lvlJc w:val="left"/>
      <w:pPr>
        <w:ind w:left="3600" w:hanging="360"/>
      </w:pPr>
      <w:rPr>
        <w:rFonts w:ascii="Courier New" w:hAnsi="Courier New" w:hint="default"/>
      </w:rPr>
    </w:lvl>
    <w:lvl w:ilvl="5" w:tplc="AB403D1E">
      <w:start w:val="1"/>
      <w:numFmt w:val="bullet"/>
      <w:lvlText w:val=""/>
      <w:lvlJc w:val="left"/>
      <w:pPr>
        <w:ind w:left="4320" w:hanging="360"/>
      </w:pPr>
      <w:rPr>
        <w:rFonts w:ascii="Wingdings" w:hAnsi="Wingdings" w:hint="default"/>
      </w:rPr>
    </w:lvl>
    <w:lvl w:ilvl="6" w:tplc="298088E0">
      <w:start w:val="1"/>
      <w:numFmt w:val="bullet"/>
      <w:lvlText w:val=""/>
      <w:lvlJc w:val="left"/>
      <w:pPr>
        <w:ind w:left="5040" w:hanging="360"/>
      </w:pPr>
      <w:rPr>
        <w:rFonts w:ascii="Symbol" w:hAnsi="Symbol" w:hint="default"/>
      </w:rPr>
    </w:lvl>
    <w:lvl w:ilvl="7" w:tplc="7FB25058">
      <w:start w:val="1"/>
      <w:numFmt w:val="bullet"/>
      <w:lvlText w:val="o"/>
      <w:lvlJc w:val="left"/>
      <w:pPr>
        <w:ind w:left="5760" w:hanging="360"/>
      </w:pPr>
      <w:rPr>
        <w:rFonts w:ascii="Courier New" w:hAnsi="Courier New" w:hint="default"/>
      </w:rPr>
    </w:lvl>
    <w:lvl w:ilvl="8" w:tplc="C5DE6912">
      <w:start w:val="1"/>
      <w:numFmt w:val="bullet"/>
      <w:lvlText w:val=""/>
      <w:lvlJc w:val="left"/>
      <w:pPr>
        <w:ind w:left="6480" w:hanging="360"/>
      </w:pPr>
      <w:rPr>
        <w:rFonts w:ascii="Wingdings" w:hAnsi="Wingdings" w:hint="default"/>
      </w:rPr>
    </w:lvl>
  </w:abstractNum>
  <w:abstractNum w:abstractNumId="13" w15:restartNumberingAfterBreak="0">
    <w:nsid w:val="6870702C"/>
    <w:multiLevelType w:val="hybridMultilevel"/>
    <w:tmpl w:val="B49E921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310036E"/>
    <w:multiLevelType w:val="hybridMultilevel"/>
    <w:tmpl w:val="70061F96"/>
    <w:lvl w:ilvl="0" w:tplc="28989912">
      <w:start w:val="1"/>
      <w:numFmt w:val="bullet"/>
      <w:lvlText w:val=""/>
      <w:lvlJc w:val="left"/>
      <w:pPr>
        <w:ind w:left="720" w:hanging="360"/>
      </w:pPr>
      <w:rPr>
        <w:rFonts w:ascii="Symbol" w:hAnsi="Symbol" w:hint="default"/>
      </w:rPr>
    </w:lvl>
    <w:lvl w:ilvl="1" w:tplc="DEC8206E">
      <w:start w:val="1"/>
      <w:numFmt w:val="bullet"/>
      <w:lvlText w:val="o"/>
      <w:lvlJc w:val="left"/>
      <w:pPr>
        <w:ind w:left="1440" w:hanging="360"/>
      </w:pPr>
      <w:rPr>
        <w:rFonts w:ascii="Courier New" w:hAnsi="Courier New" w:hint="default"/>
      </w:rPr>
    </w:lvl>
    <w:lvl w:ilvl="2" w:tplc="95F08596">
      <w:start w:val="1"/>
      <w:numFmt w:val="bullet"/>
      <w:lvlText w:val=""/>
      <w:lvlJc w:val="left"/>
      <w:pPr>
        <w:ind w:left="2160" w:hanging="360"/>
      </w:pPr>
      <w:rPr>
        <w:rFonts w:ascii="Wingdings" w:hAnsi="Wingdings" w:hint="default"/>
      </w:rPr>
    </w:lvl>
    <w:lvl w:ilvl="3" w:tplc="6EA64152">
      <w:start w:val="1"/>
      <w:numFmt w:val="bullet"/>
      <w:lvlText w:val=""/>
      <w:lvlJc w:val="left"/>
      <w:pPr>
        <w:ind w:left="2880" w:hanging="360"/>
      </w:pPr>
      <w:rPr>
        <w:rFonts w:ascii="Symbol" w:hAnsi="Symbol" w:hint="default"/>
      </w:rPr>
    </w:lvl>
    <w:lvl w:ilvl="4" w:tplc="438CAAA0">
      <w:start w:val="1"/>
      <w:numFmt w:val="bullet"/>
      <w:lvlText w:val="o"/>
      <w:lvlJc w:val="left"/>
      <w:pPr>
        <w:ind w:left="3600" w:hanging="360"/>
      </w:pPr>
      <w:rPr>
        <w:rFonts w:ascii="Courier New" w:hAnsi="Courier New" w:hint="default"/>
      </w:rPr>
    </w:lvl>
    <w:lvl w:ilvl="5" w:tplc="6D98F404">
      <w:start w:val="1"/>
      <w:numFmt w:val="bullet"/>
      <w:lvlText w:val=""/>
      <w:lvlJc w:val="left"/>
      <w:pPr>
        <w:ind w:left="4320" w:hanging="360"/>
      </w:pPr>
      <w:rPr>
        <w:rFonts w:ascii="Wingdings" w:hAnsi="Wingdings" w:hint="default"/>
      </w:rPr>
    </w:lvl>
    <w:lvl w:ilvl="6" w:tplc="C51A0FA0">
      <w:start w:val="1"/>
      <w:numFmt w:val="bullet"/>
      <w:lvlText w:val=""/>
      <w:lvlJc w:val="left"/>
      <w:pPr>
        <w:ind w:left="5040" w:hanging="360"/>
      </w:pPr>
      <w:rPr>
        <w:rFonts w:ascii="Symbol" w:hAnsi="Symbol" w:hint="default"/>
      </w:rPr>
    </w:lvl>
    <w:lvl w:ilvl="7" w:tplc="EBBA0724">
      <w:start w:val="1"/>
      <w:numFmt w:val="bullet"/>
      <w:lvlText w:val="o"/>
      <w:lvlJc w:val="left"/>
      <w:pPr>
        <w:ind w:left="5760" w:hanging="360"/>
      </w:pPr>
      <w:rPr>
        <w:rFonts w:ascii="Courier New" w:hAnsi="Courier New" w:hint="default"/>
      </w:rPr>
    </w:lvl>
    <w:lvl w:ilvl="8" w:tplc="5C5E1314">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7"/>
  </w:num>
  <w:num w:numId="4">
    <w:abstractNumId w:val="11"/>
  </w:num>
  <w:num w:numId="5">
    <w:abstractNumId w:val="5"/>
  </w:num>
  <w:num w:numId="6">
    <w:abstractNumId w:val="12"/>
  </w:num>
  <w:num w:numId="7">
    <w:abstractNumId w:val="3"/>
  </w:num>
  <w:num w:numId="8">
    <w:abstractNumId w:val="10"/>
  </w:num>
  <w:num w:numId="9">
    <w:abstractNumId w:val="0"/>
  </w:num>
  <w:num w:numId="10">
    <w:abstractNumId w:val="14"/>
  </w:num>
  <w:num w:numId="11">
    <w:abstractNumId w:val="2"/>
  </w:num>
  <w:num w:numId="12">
    <w:abstractNumId w:val="6"/>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3C"/>
    <w:rsid w:val="000301B8"/>
    <w:rsid w:val="000464A0"/>
    <w:rsid w:val="000A1AD6"/>
    <w:rsid w:val="000D6433"/>
    <w:rsid w:val="00176E3C"/>
    <w:rsid w:val="001E6F44"/>
    <w:rsid w:val="002533BC"/>
    <w:rsid w:val="00254CC4"/>
    <w:rsid w:val="002853B2"/>
    <w:rsid w:val="003B24D3"/>
    <w:rsid w:val="00453404"/>
    <w:rsid w:val="00486B2B"/>
    <w:rsid w:val="004C5D3E"/>
    <w:rsid w:val="005A3909"/>
    <w:rsid w:val="00662AB1"/>
    <w:rsid w:val="0069479D"/>
    <w:rsid w:val="006B0595"/>
    <w:rsid w:val="006C7FAA"/>
    <w:rsid w:val="006E4A51"/>
    <w:rsid w:val="00703E56"/>
    <w:rsid w:val="00707984"/>
    <w:rsid w:val="00710243"/>
    <w:rsid w:val="007115F7"/>
    <w:rsid w:val="007227FB"/>
    <w:rsid w:val="007A5BDB"/>
    <w:rsid w:val="007F26D5"/>
    <w:rsid w:val="00802C20"/>
    <w:rsid w:val="0083241A"/>
    <w:rsid w:val="00876F2A"/>
    <w:rsid w:val="008C5B48"/>
    <w:rsid w:val="008C65AE"/>
    <w:rsid w:val="008C7895"/>
    <w:rsid w:val="0095643B"/>
    <w:rsid w:val="00B259A5"/>
    <w:rsid w:val="00B458A2"/>
    <w:rsid w:val="00B471C3"/>
    <w:rsid w:val="00BE03E2"/>
    <w:rsid w:val="00BF24F6"/>
    <w:rsid w:val="00C307F4"/>
    <w:rsid w:val="00CD52E1"/>
    <w:rsid w:val="00CD72BD"/>
    <w:rsid w:val="00D55776"/>
    <w:rsid w:val="00D70590"/>
    <w:rsid w:val="00D91831"/>
    <w:rsid w:val="00D94F6D"/>
    <w:rsid w:val="00D9535D"/>
    <w:rsid w:val="00DC0A78"/>
    <w:rsid w:val="00DC1093"/>
    <w:rsid w:val="00E36CB9"/>
    <w:rsid w:val="00E57845"/>
    <w:rsid w:val="00E80FF2"/>
    <w:rsid w:val="00EA7F7A"/>
    <w:rsid w:val="00EE7D5E"/>
    <w:rsid w:val="00FB1926"/>
    <w:rsid w:val="00FC0742"/>
    <w:rsid w:val="00FC1863"/>
    <w:rsid w:val="00FF6B2F"/>
    <w:rsid w:val="729D1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D5B1F"/>
  <w15:chartTrackingRefBased/>
  <w15:docId w15:val="{336C060E-E9BE-4BA6-B50C-97208C3B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3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1093"/>
    <w:rPr>
      <w:rFonts w:ascii="Times New Roman" w:eastAsiaTheme="minorHAnsi" w:hAnsi="Times New Roman" w:cs="Times New Roman"/>
    </w:rPr>
  </w:style>
  <w:style w:type="paragraph" w:styleId="ListParagraph">
    <w:name w:val="List Paragraph"/>
    <w:basedOn w:val="Normal"/>
    <w:uiPriority w:val="34"/>
    <w:qFormat/>
    <w:rsid w:val="00DC1093"/>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Eleri</dc:creator>
  <cp:keywords/>
  <dc:description/>
  <cp:lastModifiedBy>Thomas, Eleri</cp:lastModifiedBy>
  <cp:revision>32</cp:revision>
  <dcterms:created xsi:type="dcterms:W3CDTF">2020-02-19T20:23:00Z</dcterms:created>
  <dcterms:modified xsi:type="dcterms:W3CDTF">2020-02-20T18:36:00Z</dcterms:modified>
</cp:coreProperties>
</file>